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34" w:rsidRPr="00F961D3" w:rsidRDefault="002E2685" w:rsidP="008E79DA">
      <w:pPr>
        <w:pStyle w:val="a5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</w:t>
      </w:r>
      <w:r w:rsidR="007B2ADD">
        <w:rPr>
          <w:rFonts w:asciiTheme="majorHAnsi" w:hAnsiTheme="majorHAnsi" w:cs="Times New Roman"/>
          <w:sz w:val="28"/>
          <w:szCs w:val="28"/>
        </w:rPr>
        <w:t xml:space="preserve"> </w:t>
      </w:r>
      <w:r>
        <w:rPr>
          <w:rFonts w:asciiTheme="majorHAnsi" w:hAnsiTheme="majorHAnsi" w:cs="Times New Roman"/>
          <w:sz w:val="28"/>
          <w:szCs w:val="28"/>
        </w:rPr>
        <w:t xml:space="preserve">  </w:t>
      </w:r>
      <w:r w:rsidR="008E79DA" w:rsidRPr="00F961D3">
        <w:rPr>
          <w:rFonts w:asciiTheme="majorHAnsi" w:hAnsiTheme="majorHAnsi" w:cs="Times New Roman"/>
          <w:sz w:val="28"/>
          <w:szCs w:val="28"/>
        </w:rPr>
        <w:t>МБОУ «Средняя общеобразовательная школа № 4»</w:t>
      </w:r>
    </w:p>
    <w:p w:rsidR="008E79DA" w:rsidRPr="00F961D3" w:rsidRDefault="002E2685" w:rsidP="008E79DA">
      <w:pPr>
        <w:pStyle w:val="a5"/>
        <w:jc w:val="both"/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                  </w:t>
      </w:r>
      <w:r w:rsidR="008E79DA" w:rsidRPr="00F961D3">
        <w:rPr>
          <w:rFonts w:asciiTheme="majorHAnsi" w:hAnsiTheme="majorHAnsi" w:cs="Times New Roman"/>
          <w:sz w:val="28"/>
          <w:szCs w:val="28"/>
        </w:rPr>
        <w:t xml:space="preserve"> г. Коврова Владимирской области</w:t>
      </w:r>
    </w:p>
    <w:p w:rsidR="00084934" w:rsidRPr="00F961D3" w:rsidRDefault="00084934" w:rsidP="008E79DA">
      <w:pPr>
        <w:pStyle w:val="a5"/>
        <w:jc w:val="both"/>
        <w:rPr>
          <w:rFonts w:asciiTheme="majorHAnsi" w:hAnsiTheme="majorHAnsi" w:cs="Times New Roman"/>
          <w:i/>
          <w:sz w:val="28"/>
          <w:szCs w:val="28"/>
        </w:rPr>
      </w:pPr>
    </w:p>
    <w:p w:rsidR="008E79DA" w:rsidRPr="00F961D3" w:rsidRDefault="008E79DA" w:rsidP="008E79DA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E79DA" w:rsidRPr="00F961D3" w:rsidRDefault="008E79DA" w:rsidP="008E79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E79DA" w:rsidRDefault="008E79DA" w:rsidP="008E79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E79DA" w:rsidRDefault="008E79DA" w:rsidP="008E79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E79DA" w:rsidRDefault="008E79DA" w:rsidP="008E79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E79DA" w:rsidRDefault="008E79DA" w:rsidP="008E79D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768BF" w:rsidRDefault="00C768BF" w:rsidP="008E79DA">
      <w:pPr>
        <w:pStyle w:val="a5"/>
        <w:jc w:val="both"/>
        <w:rPr>
          <w:rFonts w:ascii="Segoe Print" w:hAnsi="Segoe Print" w:cs="Times New Roman"/>
          <w:sz w:val="44"/>
          <w:szCs w:val="44"/>
        </w:rPr>
      </w:pPr>
    </w:p>
    <w:p w:rsidR="00522200" w:rsidRPr="00F961D3" w:rsidRDefault="00375035" w:rsidP="00522200">
      <w:pPr>
        <w:pStyle w:val="afb"/>
        <w:pBdr>
          <w:bottom w:val="single" w:sz="8" w:space="18" w:color="4F81BD" w:themeColor="accent1"/>
        </w:pBdr>
        <w:jc w:val="center"/>
        <w:rPr>
          <w:b/>
          <w:color w:val="auto"/>
        </w:rPr>
      </w:pPr>
      <w:r>
        <w:rPr>
          <w:b/>
          <w:color w:val="auto"/>
        </w:rPr>
        <w:t xml:space="preserve"> </w:t>
      </w:r>
      <w:r w:rsidR="008E79DA" w:rsidRPr="00F961D3">
        <w:rPr>
          <w:b/>
          <w:color w:val="auto"/>
        </w:rPr>
        <w:t>«</w:t>
      </w:r>
      <w:r w:rsidR="00522200">
        <w:rPr>
          <w:b/>
          <w:color w:val="auto"/>
        </w:rPr>
        <w:t>Проектная деятельность на уроках немецкого языка в начальной школе как средство формирования иноязычной речевой компетенции младших школьников»</w:t>
      </w:r>
    </w:p>
    <w:p w:rsidR="00084934" w:rsidRPr="00F961D3" w:rsidRDefault="00084934" w:rsidP="00F961D3">
      <w:pPr>
        <w:pStyle w:val="afb"/>
        <w:pBdr>
          <w:bottom w:val="single" w:sz="8" w:space="18" w:color="4F81BD" w:themeColor="accent1"/>
        </w:pBdr>
        <w:jc w:val="center"/>
        <w:rPr>
          <w:b/>
          <w:color w:val="auto"/>
        </w:rPr>
      </w:pPr>
    </w:p>
    <w:p w:rsidR="00084934" w:rsidRPr="00F961D3" w:rsidRDefault="00084934" w:rsidP="00F961D3">
      <w:pPr>
        <w:pStyle w:val="afb"/>
        <w:pBdr>
          <w:bottom w:val="single" w:sz="8" w:space="18" w:color="4F81BD" w:themeColor="accent1"/>
        </w:pBdr>
        <w:jc w:val="center"/>
        <w:rPr>
          <w:b/>
          <w:color w:val="auto"/>
          <w:sz w:val="56"/>
          <w:szCs w:val="56"/>
        </w:rPr>
      </w:pPr>
    </w:p>
    <w:p w:rsidR="00084934" w:rsidRPr="00F961D3" w:rsidRDefault="00084934" w:rsidP="00F961D3">
      <w:pPr>
        <w:pStyle w:val="afb"/>
        <w:pBdr>
          <w:bottom w:val="single" w:sz="8" w:space="18" w:color="4F81BD" w:themeColor="accent1"/>
        </w:pBdr>
        <w:rPr>
          <w:szCs w:val="24"/>
        </w:rPr>
      </w:pPr>
    </w:p>
    <w:p w:rsidR="00084934" w:rsidRPr="00F961D3" w:rsidRDefault="00084934" w:rsidP="00CA506B">
      <w:pPr>
        <w:rPr>
          <w:rFonts w:ascii="Times New Roman" w:hAnsi="Times New Roman" w:cs="Times New Roman"/>
          <w:sz w:val="28"/>
          <w:szCs w:val="28"/>
        </w:rPr>
      </w:pPr>
    </w:p>
    <w:p w:rsidR="00084934" w:rsidRDefault="00084934" w:rsidP="00CA506B">
      <w:pPr>
        <w:rPr>
          <w:rFonts w:ascii="Times New Roman" w:hAnsi="Times New Roman" w:cs="Times New Roman"/>
          <w:i/>
          <w:sz w:val="24"/>
          <w:szCs w:val="24"/>
        </w:rPr>
      </w:pPr>
    </w:p>
    <w:p w:rsidR="00084934" w:rsidRDefault="00084934" w:rsidP="00CA506B">
      <w:pPr>
        <w:rPr>
          <w:rFonts w:ascii="Times New Roman" w:hAnsi="Times New Roman" w:cs="Times New Roman"/>
          <w:i/>
          <w:sz w:val="24"/>
          <w:szCs w:val="24"/>
        </w:rPr>
      </w:pPr>
    </w:p>
    <w:p w:rsidR="00084934" w:rsidRPr="00FD6CF1" w:rsidRDefault="001055D5" w:rsidP="00FD6CF1">
      <w:pPr>
        <w:pStyle w:val="a5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</w:t>
      </w:r>
      <w:r w:rsidR="00F961D3" w:rsidRPr="00FD6CF1">
        <w:rPr>
          <w:rFonts w:asciiTheme="majorHAnsi" w:hAnsiTheme="majorHAnsi"/>
          <w:sz w:val="28"/>
          <w:szCs w:val="28"/>
        </w:rPr>
        <w:t>Автор: Котунова Марина Александровна</w:t>
      </w:r>
    </w:p>
    <w:p w:rsidR="00F961D3" w:rsidRPr="00FD6CF1" w:rsidRDefault="001055D5" w:rsidP="00FD6CF1">
      <w:pPr>
        <w:pStyle w:val="a5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</w:t>
      </w:r>
      <w:r w:rsidR="00F961D3" w:rsidRPr="00FD6CF1">
        <w:rPr>
          <w:rFonts w:asciiTheme="majorHAnsi" w:hAnsiTheme="majorHAnsi"/>
          <w:sz w:val="28"/>
          <w:szCs w:val="28"/>
        </w:rPr>
        <w:t xml:space="preserve"> учитель немецкого языка</w:t>
      </w:r>
    </w:p>
    <w:p w:rsidR="00F961D3" w:rsidRPr="00FD6CF1" w:rsidRDefault="001055D5" w:rsidP="00FD6CF1">
      <w:pPr>
        <w:pStyle w:val="a5"/>
        <w:jc w:val="both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</w:t>
      </w:r>
      <w:r w:rsidR="00F961D3" w:rsidRPr="00FD6CF1">
        <w:rPr>
          <w:rFonts w:asciiTheme="majorHAnsi" w:hAnsiTheme="majorHAnsi"/>
          <w:sz w:val="28"/>
          <w:szCs w:val="28"/>
        </w:rPr>
        <w:t xml:space="preserve"> высшей квалификационной категории</w:t>
      </w:r>
    </w:p>
    <w:p w:rsidR="00084934" w:rsidRPr="00FD6CF1" w:rsidRDefault="00084934" w:rsidP="00FD6CF1">
      <w:pPr>
        <w:pStyle w:val="a5"/>
        <w:jc w:val="both"/>
        <w:rPr>
          <w:rFonts w:asciiTheme="majorHAnsi" w:hAnsiTheme="majorHAnsi"/>
          <w:i/>
        </w:rPr>
      </w:pPr>
    </w:p>
    <w:p w:rsidR="00D45B1D" w:rsidRDefault="00D45B1D" w:rsidP="00CA506B">
      <w:pPr>
        <w:rPr>
          <w:rFonts w:asciiTheme="majorHAnsi" w:hAnsiTheme="majorHAnsi" w:cs="Times New Roman"/>
          <w:sz w:val="28"/>
          <w:szCs w:val="28"/>
        </w:rPr>
      </w:pPr>
    </w:p>
    <w:p w:rsidR="00EA3F09" w:rsidRDefault="001055D5" w:rsidP="00CA506B">
      <w:pPr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                                         </w:t>
      </w:r>
    </w:p>
    <w:p w:rsidR="00F961D3" w:rsidRPr="00AF4F6B" w:rsidRDefault="00EA3F09" w:rsidP="00CA506B">
      <w:pPr>
        <w:rPr>
          <w:rFonts w:asciiTheme="majorHAnsi" w:hAnsiTheme="majorHAnsi" w:cs="Times New Roman"/>
          <w:sz w:val="28"/>
          <w:szCs w:val="28"/>
        </w:rPr>
      </w:pPr>
      <w:r>
        <w:rPr>
          <w:rFonts w:asciiTheme="majorHAnsi" w:hAnsiTheme="majorHAnsi" w:cs="Times New Roman"/>
          <w:sz w:val="28"/>
          <w:szCs w:val="28"/>
        </w:rPr>
        <w:t xml:space="preserve">                                                               </w:t>
      </w:r>
      <w:r w:rsidR="001055D5">
        <w:rPr>
          <w:rFonts w:asciiTheme="majorHAnsi" w:hAnsiTheme="majorHAnsi" w:cs="Times New Roman"/>
          <w:sz w:val="28"/>
          <w:szCs w:val="28"/>
        </w:rPr>
        <w:t xml:space="preserve">  </w:t>
      </w:r>
      <w:r w:rsidR="00990B75">
        <w:rPr>
          <w:rFonts w:asciiTheme="majorHAnsi" w:hAnsiTheme="majorHAnsi" w:cs="Times New Roman"/>
          <w:sz w:val="28"/>
          <w:szCs w:val="28"/>
        </w:rPr>
        <w:t xml:space="preserve">  </w:t>
      </w:r>
      <w:r w:rsidR="001055D5">
        <w:rPr>
          <w:rFonts w:asciiTheme="majorHAnsi" w:hAnsiTheme="majorHAnsi" w:cs="Times New Roman"/>
          <w:sz w:val="28"/>
          <w:szCs w:val="28"/>
        </w:rPr>
        <w:t xml:space="preserve"> </w:t>
      </w:r>
      <w:r w:rsidR="00F961D3" w:rsidRPr="00AF4F6B">
        <w:rPr>
          <w:rFonts w:asciiTheme="majorHAnsi" w:hAnsiTheme="majorHAnsi" w:cs="Times New Roman"/>
          <w:sz w:val="28"/>
          <w:szCs w:val="28"/>
        </w:rPr>
        <w:t>2015 г.</w:t>
      </w:r>
    </w:p>
    <w:p w:rsidR="00472411" w:rsidRDefault="00AD123B" w:rsidP="0047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</w:t>
      </w:r>
      <w:r w:rsidR="00764D09" w:rsidRPr="00F0619A">
        <w:rPr>
          <w:rFonts w:ascii="Times New Roman" w:hAnsi="Times New Roman" w:cs="Times New Roman"/>
          <w:i/>
          <w:sz w:val="24"/>
          <w:szCs w:val="24"/>
        </w:rPr>
        <w:t>«Един</w:t>
      </w:r>
      <w:r w:rsidR="00F0619A" w:rsidRPr="00F0619A">
        <w:rPr>
          <w:rFonts w:ascii="Times New Roman" w:hAnsi="Times New Roman" w:cs="Times New Roman"/>
          <w:i/>
          <w:sz w:val="24"/>
          <w:szCs w:val="24"/>
        </w:rPr>
        <w:t>ственный путь, ведущий к знанию – это деятельность»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472411" w:rsidRDefault="00472411" w:rsidP="0047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619A" w:rsidRDefault="00AD123B" w:rsidP="004724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0619A">
        <w:rPr>
          <w:rFonts w:ascii="Times New Roman" w:hAnsi="Times New Roman" w:cs="Times New Roman"/>
          <w:sz w:val="24"/>
          <w:szCs w:val="24"/>
        </w:rPr>
        <w:t>Б. Шоу</w:t>
      </w:r>
    </w:p>
    <w:p w:rsidR="00472411" w:rsidRDefault="00472411" w:rsidP="0047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411" w:rsidRPr="00F0619A" w:rsidRDefault="00472411" w:rsidP="004724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7E07" w:rsidRDefault="00466D3D" w:rsidP="00CA506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</w:t>
      </w:r>
      <w:r w:rsidR="001C4D7C" w:rsidRPr="00F639A1">
        <w:rPr>
          <w:rFonts w:ascii="Times New Roman" w:hAnsi="Times New Roman" w:cs="Times New Roman"/>
          <w:b/>
          <w:sz w:val="24"/>
          <w:szCs w:val="24"/>
        </w:rPr>
        <w:t>2.</w:t>
      </w:r>
      <w:r w:rsidR="00792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611D" w:rsidRPr="00F639A1">
        <w:rPr>
          <w:rFonts w:ascii="Times New Roman" w:hAnsi="Times New Roman" w:cs="Times New Roman"/>
          <w:b/>
          <w:sz w:val="24"/>
          <w:szCs w:val="24"/>
        </w:rPr>
        <w:t>Условия возникновения</w:t>
      </w:r>
      <w:r w:rsidR="002D51CB" w:rsidRPr="00F639A1">
        <w:rPr>
          <w:rFonts w:ascii="Times New Roman" w:hAnsi="Times New Roman" w:cs="Times New Roman"/>
          <w:b/>
          <w:sz w:val="24"/>
          <w:szCs w:val="24"/>
        </w:rPr>
        <w:t xml:space="preserve"> и становления</w:t>
      </w:r>
      <w:r w:rsidR="00CF611D" w:rsidRPr="00F639A1">
        <w:rPr>
          <w:rFonts w:ascii="Times New Roman" w:hAnsi="Times New Roman" w:cs="Times New Roman"/>
          <w:b/>
          <w:sz w:val="24"/>
          <w:szCs w:val="24"/>
        </w:rPr>
        <w:t xml:space="preserve"> опыта.</w:t>
      </w:r>
    </w:p>
    <w:p w:rsidR="00F82094" w:rsidRDefault="00263CC3" w:rsidP="00E57E0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63CC3">
        <w:rPr>
          <w:rFonts w:ascii="Times New Roman" w:hAnsi="Times New Roman" w:cs="Times New Roman"/>
          <w:sz w:val="24"/>
          <w:szCs w:val="24"/>
        </w:rPr>
        <w:t>Данный опыт возник в общеобразовательной школе № 4 г. Коврова, где немецкий язык преподаётся</w:t>
      </w:r>
      <w:r>
        <w:rPr>
          <w:rFonts w:ascii="Times New Roman" w:hAnsi="Times New Roman" w:cs="Times New Roman"/>
          <w:sz w:val="24"/>
          <w:szCs w:val="24"/>
        </w:rPr>
        <w:t xml:space="preserve"> как первый иностранный язык со второго класса. В нашем учебном учреждении успешно реализуется ФГОС НОО. Изменения, которые произошли в системе школьного образования в России, заставляют переосмыслить цели школьного языкового образования и выдвинуть на первое место задачи развития личности учащегося, в частности, развития её коммуникативных способностей, которые бы упростили её вхождение в мировое сообщество и позволили бы успешно в нём функционировать</w:t>
      </w:r>
      <w:r w:rsidR="00A60587">
        <w:rPr>
          <w:rFonts w:ascii="Times New Roman" w:hAnsi="Times New Roman" w:cs="Times New Roman"/>
          <w:sz w:val="24"/>
          <w:szCs w:val="24"/>
        </w:rPr>
        <w:t>. Всё это достигается при системно - деятельностном подходе в образовании, в воспитании подрастающего поколения, когда учитываются потребности, склонности и возможности учеников, когда они сами выступают в качестве активных субъектов деятельности учения наряду с учителем. Именно проектная деятельность позволяет всесторонне реализовать этот подход, поскольку проект позволяет вовлечь детей в обучающую деятельность, обеспечивает их самостоятельность, интеллектуальное и нравственное развитие, доброжелательность по отношению друг к другу и к учителю</w:t>
      </w:r>
      <w:r w:rsidR="00F82094">
        <w:rPr>
          <w:rFonts w:ascii="Times New Roman" w:hAnsi="Times New Roman" w:cs="Times New Roman"/>
          <w:sz w:val="24"/>
          <w:szCs w:val="24"/>
        </w:rPr>
        <w:t xml:space="preserve">, их коммуникабельность и желание помочь другим. Одновременно через проектную деятельность можно сформировать абсолютно все универсальные учебные действия, которые прописаны в Стандарте. </w:t>
      </w:r>
    </w:p>
    <w:p w:rsidR="00A60587" w:rsidRDefault="00F82094" w:rsidP="00E57E0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Образовательный процесс по немецкому языку в начальной школе осуществляется на основе программы и учебников И.Л. Бим «Первые шаги». Предметное содержание и структура этого комплекта соответствует требованиям ФГОС начального общего образования. УМК помогает достижению основной цели обучения немецкому языку в начальной школе – развитию у школьников способности к общению на изучаемом языке.</w:t>
      </w:r>
    </w:p>
    <w:p w:rsidR="00436913" w:rsidRDefault="0068706E" w:rsidP="00DF33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</w:p>
    <w:p w:rsidR="00D7755B" w:rsidRDefault="00436913" w:rsidP="00DF33E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6870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D7C" w:rsidRPr="00F639A1">
        <w:rPr>
          <w:rFonts w:ascii="Times New Roman" w:hAnsi="Times New Roman" w:cs="Times New Roman"/>
          <w:b/>
          <w:sz w:val="24"/>
          <w:szCs w:val="24"/>
        </w:rPr>
        <w:t>3.</w:t>
      </w:r>
      <w:r w:rsidR="00D7755B" w:rsidRPr="00F639A1">
        <w:rPr>
          <w:rFonts w:ascii="Times New Roman" w:hAnsi="Times New Roman" w:cs="Times New Roman"/>
          <w:b/>
          <w:sz w:val="24"/>
          <w:szCs w:val="24"/>
        </w:rPr>
        <w:t xml:space="preserve"> Актуальность и перспективность опыта.</w:t>
      </w:r>
    </w:p>
    <w:p w:rsidR="00057E34" w:rsidRDefault="00EB7FF7" w:rsidP="00057E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057E34">
        <w:rPr>
          <w:rFonts w:ascii="Times New Roman" w:hAnsi="Times New Roman" w:cs="Times New Roman"/>
          <w:sz w:val="24"/>
          <w:szCs w:val="24"/>
        </w:rPr>
        <w:t xml:space="preserve">Тема моего опыта является актуальной в настоящее время. Уже в течение нескольких лет на своих уроках </w:t>
      </w:r>
      <w:r w:rsidR="00057E34" w:rsidRPr="00057E34">
        <w:rPr>
          <w:rFonts w:ascii="Times New Roman" w:hAnsi="Times New Roman" w:cs="Times New Roman"/>
          <w:sz w:val="24"/>
          <w:szCs w:val="24"/>
        </w:rPr>
        <w:t>я использую метод проектов</w:t>
      </w:r>
      <w:r w:rsidR="00057E34">
        <w:rPr>
          <w:rFonts w:ascii="Times New Roman" w:hAnsi="Times New Roman" w:cs="Times New Roman"/>
          <w:sz w:val="24"/>
          <w:szCs w:val="24"/>
        </w:rPr>
        <w:t xml:space="preserve">. Использование проектной деятельности даёт мне возможность реализовывать личностно – ориентированный подход в обучении немецкому языку, учитывая при этом индивидуальные особенности каждого ребёнка. Идея такого подхода мне симпатизирует, поскольку в центре обучения находится </w:t>
      </w:r>
      <w:r w:rsidR="00057E34" w:rsidRPr="00057E3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r w:rsidR="00057E34">
        <w:rPr>
          <w:rFonts w:ascii="Times New Roman" w:hAnsi="Times New Roman" w:cs="Times New Roman"/>
          <w:sz w:val="24"/>
          <w:szCs w:val="24"/>
        </w:rPr>
        <w:t xml:space="preserve">и оно ориентировано на его личные качества, нравственное, физическое и интеллектуальное развитие, особенности его психики. </w:t>
      </w:r>
    </w:p>
    <w:p w:rsidR="00EB7FF7" w:rsidRPr="00057E34" w:rsidRDefault="00057E34" w:rsidP="00057E3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уверенностью могу сказать, что решить проблему мотивации, создать положительный настрой учеников на работу помогает проектная деятельность. Этот метод ориентирован на ученика, на его жизненный опыт и интересы</w:t>
      </w:r>
      <w:r w:rsidR="008E3D36">
        <w:rPr>
          <w:rFonts w:ascii="Times New Roman" w:hAnsi="Times New Roman" w:cs="Times New Roman"/>
          <w:sz w:val="24"/>
          <w:szCs w:val="24"/>
        </w:rPr>
        <w:t>, включает творческие задания, поэтому использовать</w:t>
      </w:r>
      <w:r w:rsidR="004645FB">
        <w:rPr>
          <w:rFonts w:ascii="Times New Roman" w:hAnsi="Times New Roman" w:cs="Times New Roman"/>
          <w:sz w:val="24"/>
          <w:szCs w:val="24"/>
        </w:rPr>
        <w:t xml:space="preserve"> его на начальном этапе в процессе обучения немецкому языку актуально.</w:t>
      </w:r>
      <w:r w:rsidR="00ED0250">
        <w:rPr>
          <w:rFonts w:ascii="Times New Roman" w:hAnsi="Times New Roman" w:cs="Times New Roman"/>
          <w:sz w:val="24"/>
          <w:szCs w:val="24"/>
        </w:rPr>
        <w:t xml:space="preserve"> Именно проектная методика даёт возможность применять практические навыки и умения в речи (сообщение о себе, о своей семье, любимом животном и т.д.).</w:t>
      </w:r>
    </w:p>
    <w:p w:rsidR="003A5C44" w:rsidRPr="003A5C44" w:rsidRDefault="003A5C44" w:rsidP="003A5C44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3A5C44">
        <w:rPr>
          <w:rFonts w:ascii="Times New Roman" w:hAnsi="Times New Roman" w:cs="Times New Roman"/>
          <w:sz w:val="24"/>
          <w:szCs w:val="24"/>
        </w:rPr>
        <w:br/>
      </w:r>
    </w:p>
    <w:p w:rsidR="00AC2C3E" w:rsidRPr="00E372DD" w:rsidRDefault="006A555D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E372DD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2B30B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C4D7C" w:rsidRPr="00F639A1">
        <w:rPr>
          <w:rFonts w:ascii="Times New Roman" w:hAnsi="Times New Roman" w:cs="Times New Roman"/>
          <w:b/>
          <w:sz w:val="24"/>
          <w:szCs w:val="24"/>
        </w:rPr>
        <w:t>4. Ведущая педагогическая идея.</w:t>
      </w:r>
    </w:p>
    <w:p w:rsidR="00064610" w:rsidRPr="00F639A1" w:rsidRDefault="00BC0AEF" w:rsidP="00064610">
      <w:pPr>
        <w:widowControl w:val="0"/>
        <w:overflowPunct w:val="0"/>
        <w:jc w:val="both"/>
        <w:rPr>
          <w:rFonts w:ascii="Times New Roman" w:eastAsia="Times New Roman" w:hAnsi="Times New Roman" w:cs="Times New Roman"/>
          <w:kern w:val="1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>Использование проект</w:t>
      </w:r>
      <w:r w:rsidR="00064610" w:rsidRPr="00F639A1">
        <w:rPr>
          <w:rFonts w:ascii="Times New Roman" w:hAnsi="Times New Roman" w:cs="Times New Roman"/>
          <w:sz w:val="24"/>
          <w:szCs w:val="24"/>
        </w:rPr>
        <w:t xml:space="preserve">ной деятельности </w:t>
      </w:r>
      <w:r w:rsidR="00F84FB6" w:rsidRPr="00DD0995">
        <w:rPr>
          <w:rFonts w:ascii="Times New Roman" w:hAnsi="Times New Roman" w:cs="Times New Roman"/>
          <w:sz w:val="24"/>
          <w:szCs w:val="24"/>
        </w:rPr>
        <w:t>является</w:t>
      </w:r>
      <w:r w:rsidR="0048472F">
        <w:rPr>
          <w:rFonts w:ascii="Times New Roman" w:hAnsi="Times New Roman" w:cs="Times New Roman"/>
          <w:sz w:val="24"/>
          <w:szCs w:val="24"/>
        </w:rPr>
        <w:t xml:space="preserve"> </w:t>
      </w:r>
      <w:r w:rsidR="00F84FB6" w:rsidRPr="00DD0995">
        <w:rPr>
          <w:rFonts w:ascii="Times New Roman" w:hAnsi="Times New Roman" w:cs="Times New Roman"/>
          <w:sz w:val="24"/>
          <w:szCs w:val="24"/>
        </w:rPr>
        <w:t>наиболее эффективн</w:t>
      </w:r>
      <w:r w:rsidR="00DD0995" w:rsidRPr="00DD0995">
        <w:rPr>
          <w:rFonts w:ascii="Times New Roman" w:hAnsi="Times New Roman" w:cs="Times New Roman"/>
          <w:sz w:val="24"/>
          <w:szCs w:val="24"/>
        </w:rPr>
        <w:t>ым</w:t>
      </w:r>
      <w:r w:rsidR="0048472F">
        <w:rPr>
          <w:rFonts w:ascii="Times New Roman" w:hAnsi="Times New Roman" w:cs="Times New Roman"/>
          <w:sz w:val="24"/>
          <w:szCs w:val="24"/>
        </w:rPr>
        <w:t xml:space="preserve"> </w:t>
      </w:r>
      <w:r w:rsidR="00472411">
        <w:rPr>
          <w:rFonts w:ascii="Times New Roman" w:hAnsi="Times New Roman" w:cs="Times New Roman"/>
          <w:sz w:val="24"/>
          <w:szCs w:val="24"/>
        </w:rPr>
        <w:t xml:space="preserve">средством </w:t>
      </w:r>
      <w:r w:rsidR="0048472F">
        <w:rPr>
          <w:rFonts w:ascii="Times New Roman" w:hAnsi="Times New Roman" w:cs="Times New Roman"/>
          <w:sz w:val="24"/>
          <w:szCs w:val="24"/>
        </w:rPr>
        <w:t xml:space="preserve"> </w:t>
      </w:r>
      <w:r w:rsidR="00D31038">
        <w:rPr>
          <w:rFonts w:ascii="Times New Roman" w:hAnsi="Times New Roman" w:cs="Times New Roman"/>
          <w:sz w:val="24"/>
          <w:szCs w:val="24"/>
        </w:rPr>
        <w:t>для</w:t>
      </w:r>
      <w:r w:rsidR="00DD0995">
        <w:rPr>
          <w:rFonts w:ascii="Times New Roman" w:hAnsi="Times New Roman" w:cs="Times New Roman"/>
          <w:sz w:val="24"/>
          <w:szCs w:val="24"/>
        </w:rPr>
        <w:t xml:space="preserve"> формирования</w:t>
      </w:r>
      <w:r w:rsidR="00064610" w:rsidRPr="00F639A1">
        <w:rPr>
          <w:rFonts w:ascii="Times New Roman" w:hAnsi="Times New Roman" w:cs="Times New Roman"/>
          <w:sz w:val="24"/>
          <w:szCs w:val="24"/>
        </w:rPr>
        <w:t xml:space="preserve"> языковой </w:t>
      </w:r>
      <w:r w:rsidR="00AC2C3E" w:rsidRPr="00F639A1">
        <w:rPr>
          <w:rFonts w:ascii="Times New Roman" w:hAnsi="Times New Roman" w:cs="Times New Roman"/>
          <w:sz w:val="24"/>
          <w:szCs w:val="24"/>
        </w:rPr>
        <w:t>компетенции на начальном этапе обучения</w:t>
      </w:r>
      <w:r w:rsidR="00F84FB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0AFA" w:rsidRDefault="003927CB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1F7C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0AFA" w:rsidRDefault="00BA0AFA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5147A" w:rsidRDefault="00BA0AFA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</w:t>
      </w:r>
      <w:r w:rsidR="003927C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72411" w:rsidRDefault="00472411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2C3E" w:rsidRDefault="0095147A" w:rsidP="00AC2C3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</w:t>
      </w:r>
      <w:r w:rsidR="00AC2C3E" w:rsidRPr="00F639A1">
        <w:rPr>
          <w:rFonts w:ascii="Times New Roman" w:hAnsi="Times New Roman" w:cs="Times New Roman"/>
          <w:b/>
          <w:sz w:val="24"/>
          <w:szCs w:val="24"/>
        </w:rPr>
        <w:t>5. Теоретическая база опыта.</w:t>
      </w:r>
    </w:p>
    <w:p w:rsidR="00472411" w:rsidRPr="005717E5" w:rsidRDefault="00472411" w:rsidP="0047241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7E5">
        <w:rPr>
          <w:rFonts w:ascii="Times New Roman" w:hAnsi="Times New Roman" w:cs="Times New Roman"/>
          <w:sz w:val="24"/>
          <w:szCs w:val="24"/>
        </w:rPr>
        <w:t>Теоретической базой опыта являются</w:t>
      </w:r>
    </w:p>
    <w:p w:rsidR="00472411" w:rsidRPr="005717E5" w:rsidRDefault="00472411" w:rsidP="00472411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717E5">
        <w:rPr>
          <w:rFonts w:ascii="Times New Roman" w:hAnsi="Times New Roman" w:cs="Times New Roman"/>
          <w:sz w:val="24"/>
          <w:szCs w:val="24"/>
        </w:rPr>
        <w:t xml:space="preserve">- научные труды по проблемному обучению Дж. Дьюи, который </w:t>
      </w:r>
      <w:r w:rsidR="00045899" w:rsidRPr="005717E5">
        <w:rPr>
          <w:rFonts w:ascii="Times New Roman" w:hAnsi="Times New Roman" w:cs="Times New Roman"/>
          <w:sz w:val="24"/>
          <w:szCs w:val="24"/>
        </w:rPr>
        <w:t>подверг критике «господствовавшую тогда в США школьную систему за отрыв от жизни, абстрактный характер всего обучения, основанный на приобретении и усвоении знаний».  Он предложил реформу школьного образования, согласно которой «знания должны были извлекаться из практической самодеятельности и личного опыта ребенка»;</w:t>
      </w:r>
    </w:p>
    <w:p w:rsidR="00472411" w:rsidRPr="005717E5" w:rsidRDefault="00472411" w:rsidP="00472411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7E5">
        <w:rPr>
          <w:rFonts w:ascii="Times New Roman" w:hAnsi="Times New Roman" w:cs="Times New Roman"/>
          <w:sz w:val="24"/>
          <w:szCs w:val="24"/>
        </w:rPr>
        <w:t>-</w:t>
      </w:r>
      <w:r w:rsidR="005717E5">
        <w:rPr>
          <w:rFonts w:ascii="Times New Roman" w:hAnsi="Times New Roman" w:cs="Times New Roman"/>
          <w:sz w:val="24"/>
          <w:szCs w:val="24"/>
        </w:rPr>
        <w:t xml:space="preserve"> </w:t>
      </w:r>
      <w:r w:rsidRPr="005717E5">
        <w:rPr>
          <w:rFonts w:ascii="Times New Roman" w:hAnsi="Times New Roman" w:cs="Times New Roman"/>
          <w:sz w:val="24"/>
          <w:szCs w:val="24"/>
        </w:rPr>
        <w:t>с</w:t>
      </w:r>
      <w:r w:rsidRPr="005717E5">
        <w:rPr>
          <w:rFonts w:ascii="Times New Roman" w:hAnsi="Times New Roman" w:cs="Times New Roman"/>
          <w:color w:val="000000" w:themeColor="text1"/>
          <w:sz w:val="24"/>
          <w:szCs w:val="24"/>
        </w:rPr>
        <w:t>истемно-деятельностный подход,  основ</w:t>
      </w:r>
      <w:r w:rsidR="00045899" w:rsidRPr="005717E5">
        <w:rPr>
          <w:rFonts w:ascii="Times New Roman" w:hAnsi="Times New Roman" w:cs="Times New Roman"/>
          <w:color w:val="000000" w:themeColor="text1"/>
          <w:sz w:val="24"/>
          <w:szCs w:val="24"/>
        </w:rPr>
        <w:t>анный</w:t>
      </w:r>
      <w:r w:rsidRPr="00571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на теоретических положениях концепции Л.С. Выготского, А.Н. Леонтьева, Д.Б. Эльконина, П.Я. Гальперина, раскрывающих основные психологические закономерности процесса обучения и структуру учебной деятельности учащихся.</w:t>
      </w:r>
    </w:p>
    <w:p w:rsidR="00903D04" w:rsidRPr="005717E5" w:rsidRDefault="007E15DA" w:rsidP="00045899">
      <w:pPr>
        <w:ind w:firstLine="284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</w:pP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="009D2411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бучение, </w:t>
      </w:r>
      <w:r w:rsidR="00076F46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основанное на системно</w:t>
      </w: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-деятельностном подходе, приоритетом ставит</w:t>
      </w:r>
      <w:r w:rsidR="007D595C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поисковую учебно-познаватель</w:t>
      </w: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ную деятельность учащихся, «</w:t>
      </w:r>
      <w:r w:rsidR="007D595C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открытие способов приложения знаний к практике под руководством учителя</w:t>
      </w: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7D595C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DA16D9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D2411" w:rsidRPr="005717E5">
        <w:rPr>
          <w:rFonts w:ascii="Times New Roman" w:eastAsia="Times New Roman" w:hAnsi="Times New Roman" w:cs="Times New Roman"/>
          <w:sz w:val="24"/>
          <w:szCs w:val="24"/>
        </w:rPr>
        <w:t>Р</w:t>
      </w:r>
      <w:r w:rsidR="00071727" w:rsidRPr="005717E5">
        <w:rPr>
          <w:rFonts w:ascii="Times New Roman" w:eastAsia="Times New Roman" w:hAnsi="Times New Roman" w:cs="Times New Roman"/>
          <w:sz w:val="24"/>
          <w:szCs w:val="24"/>
        </w:rPr>
        <w:t>еализация системно-деятельностного подхода выдвигает серьезные требования к методике обу</w:t>
      </w:r>
      <w:r w:rsidR="00071727" w:rsidRPr="005717E5">
        <w:rPr>
          <w:rFonts w:ascii="Times New Roman" w:eastAsia="Times New Roman" w:hAnsi="Times New Roman" w:cs="Times New Roman"/>
          <w:sz w:val="24"/>
          <w:szCs w:val="24"/>
        </w:rPr>
        <w:softHyphen/>
        <w:t>чения, которая должна из традиционного обучения трансформироваться в обучение посредством дея</w:t>
      </w:r>
      <w:r w:rsidR="00071727" w:rsidRPr="005717E5">
        <w:rPr>
          <w:rFonts w:ascii="Times New Roman" w:eastAsia="Times New Roman" w:hAnsi="Times New Roman" w:cs="Times New Roman"/>
          <w:sz w:val="24"/>
          <w:szCs w:val="24"/>
        </w:rPr>
        <w:softHyphen/>
        <w:t>тельности</w:t>
      </w:r>
      <w:r w:rsidR="00071727" w:rsidRPr="005717E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240A0E" w:rsidRPr="005717E5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</w:rPr>
        <w:t xml:space="preserve"> </w:t>
      </w:r>
      <w:r w:rsidR="00F979FB" w:rsidRPr="005717E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Основная идея</w:t>
      </w:r>
      <w:r w:rsidR="00F979FB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системно-деятельностного подхода заключается в </w:t>
      </w: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F979FB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способности и готовности обучающегося к эффективной и продуктивной деятельности в различных социально-значимых ситуациях</w:t>
      </w:r>
      <w:r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F979FB" w:rsidRPr="005717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9166B4" w:rsidRPr="00F639A1" w:rsidRDefault="009166B4" w:rsidP="00045899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Одним из основных условий реализации системно-деятельностного подхода являются 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«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личностная позиция и профессиональная подготовка учителя, его готовность к освоению стандартов нового поколения.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Параметры коммуникативного общения реализуются в коммуникативном поведении учителя, активном поведении ученика, в предметах обсуждения, ситуации общения, использовании речевых средств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»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  <w:r w:rsidR="00E95D93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че</w:t>
      </w:r>
      <w:r w:rsidR="009339F0">
        <w:rPr>
          <w:rStyle w:val="c5"/>
          <w:rFonts w:ascii="Times New Roman" w:hAnsi="Times New Roman" w:cs="Times New Roman"/>
          <w:color w:val="000000"/>
          <w:sz w:val="24"/>
          <w:szCs w:val="24"/>
        </w:rPr>
        <w:t>нь важно, чтобы учащиеся могли «пропустить ситуацию через себя»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, придавая ей л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ичностный характер. При этом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повышает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ся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 xml:space="preserve"> эффективность усвоения иностранного языка, т.к. 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«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наряду с интеллектом подключаются детские эмоции. Личностно-значимой ситуацию делает роль, которую учащиеся получают на время или постоянно. Наиболее адекватным приёмом обучения говорению являются различные формы драматизации, включая импровизации и ролевые игры</w:t>
      </w:r>
      <w:r w:rsidR="00227217">
        <w:rPr>
          <w:rStyle w:val="c5"/>
          <w:rFonts w:ascii="Times New Roman" w:hAnsi="Times New Roman" w:cs="Times New Roman"/>
          <w:color w:val="000000"/>
          <w:sz w:val="24"/>
          <w:szCs w:val="24"/>
        </w:rPr>
        <w:t>»</w:t>
      </w:r>
      <w:r w:rsidRPr="00F639A1">
        <w:rPr>
          <w:rStyle w:val="c5"/>
          <w:rFonts w:ascii="Times New Roman" w:hAnsi="Times New Roman" w:cs="Times New Roman"/>
          <w:color w:val="000000"/>
          <w:sz w:val="24"/>
          <w:szCs w:val="24"/>
        </w:rPr>
        <w:t>.</w:t>
      </w:r>
    </w:p>
    <w:p w:rsidR="00F66D4C" w:rsidRPr="009339F0" w:rsidRDefault="006B3E0F" w:rsidP="00045899">
      <w:pPr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 xml:space="preserve">Реализация технологии деятельностного метода в практическом преподавании обеспечивается следующей </w:t>
      </w:r>
      <w:r w:rsidRPr="00045899">
        <w:rPr>
          <w:rFonts w:ascii="Times New Roman" w:hAnsi="Times New Roman" w:cs="Times New Roman"/>
          <w:bCs/>
          <w:sz w:val="24"/>
          <w:szCs w:val="24"/>
        </w:rPr>
        <w:t>системой дидактических принципов</w:t>
      </w:r>
      <w:r w:rsidR="009339F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339F0" w:rsidRPr="009339F0">
        <w:rPr>
          <w:rFonts w:ascii="Times New Roman" w:hAnsi="Times New Roman" w:cs="Times New Roman"/>
          <w:bCs/>
          <w:sz w:val="24"/>
          <w:szCs w:val="24"/>
        </w:rPr>
        <w:t>разработанн</w:t>
      </w:r>
      <w:r w:rsidR="009339F0">
        <w:rPr>
          <w:rFonts w:ascii="Times New Roman" w:hAnsi="Times New Roman" w:cs="Times New Roman"/>
          <w:bCs/>
          <w:sz w:val="24"/>
          <w:szCs w:val="24"/>
        </w:rPr>
        <w:t>ой учёными- основоположниками теории системно-деятельностного подхода (Л.С. Выготский, А.Н. Леонтьев, Д.Б.Эльконин, П.Я. Гальперин, В.В. Давыдов):</w:t>
      </w:r>
    </w:p>
    <w:p w:rsidR="006B3E0F" w:rsidRPr="00F66D4C" w:rsidRDefault="00F66D4C" w:rsidP="009166B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9339F0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6B3E0F" w:rsidRPr="00F639A1">
        <w:rPr>
          <w:rFonts w:ascii="Times New Roman" w:hAnsi="Times New Roman" w:cs="Times New Roman"/>
          <w:sz w:val="24"/>
          <w:szCs w:val="24"/>
        </w:rPr>
        <w:t xml:space="preserve">Принцип </w:t>
      </w:r>
      <w:r w:rsidR="006B3E0F" w:rsidRPr="00F639A1">
        <w:rPr>
          <w:rFonts w:ascii="Times New Roman" w:hAnsi="Times New Roman" w:cs="Times New Roman"/>
          <w:b/>
          <w:i/>
          <w:sz w:val="24"/>
          <w:szCs w:val="24"/>
        </w:rPr>
        <w:t>деятельности</w:t>
      </w:r>
      <w:r w:rsidR="006B3E0F" w:rsidRPr="00F639A1">
        <w:rPr>
          <w:rFonts w:ascii="Times New Roman" w:hAnsi="Times New Roman" w:cs="Times New Roman"/>
          <w:sz w:val="24"/>
          <w:szCs w:val="24"/>
        </w:rPr>
        <w:t xml:space="preserve"> - заключается в том, что ученик, получая знания не в готовом виде, а добывая их сам, осознает при этом содержание и формы своей учебной деятельности,</w:t>
      </w:r>
      <w:r w:rsidR="00906518" w:rsidRPr="00F639A1">
        <w:rPr>
          <w:rFonts w:ascii="Times New Roman" w:hAnsi="Times New Roman" w:cs="Times New Roman"/>
          <w:sz w:val="24"/>
          <w:szCs w:val="24"/>
        </w:rPr>
        <w:t xml:space="preserve"> понимает и принимает систему её</w:t>
      </w:r>
      <w:r w:rsidR="006B3E0F" w:rsidRPr="00F639A1">
        <w:rPr>
          <w:rFonts w:ascii="Times New Roman" w:hAnsi="Times New Roman" w:cs="Times New Roman"/>
          <w:sz w:val="24"/>
          <w:szCs w:val="24"/>
        </w:rPr>
        <w:t xml:space="preserve"> норм, активно участвует в их совершенствовании, что способствует активному успешному формированию его общекультурных и деятельностных способностей, общеучебных умений</w:t>
      </w:r>
      <w:r w:rsidR="009339F0">
        <w:rPr>
          <w:rFonts w:ascii="Times New Roman" w:hAnsi="Times New Roman" w:cs="Times New Roman"/>
          <w:sz w:val="24"/>
          <w:szCs w:val="24"/>
        </w:rPr>
        <w:t>»</w:t>
      </w:r>
      <w:r w:rsidR="006B3E0F" w:rsidRPr="00F639A1">
        <w:rPr>
          <w:rFonts w:ascii="Times New Roman" w:hAnsi="Times New Roman" w:cs="Times New Roman"/>
          <w:sz w:val="24"/>
          <w:szCs w:val="24"/>
        </w:rPr>
        <w:t>.</w:t>
      </w:r>
    </w:p>
    <w:p w:rsidR="006B3E0F" w:rsidRPr="00F639A1" w:rsidRDefault="006B3E0F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>2)</w:t>
      </w:r>
      <w:r w:rsidR="009339F0">
        <w:rPr>
          <w:rFonts w:ascii="Times New Roman" w:hAnsi="Times New Roman" w:cs="Times New Roman"/>
          <w:sz w:val="24"/>
          <w:szCs w:val="24"/>
        </w:rPr>
        <w:t xml:space="preserve"> «</w:t>
      </w:r>
      <w:r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непрерывности</w:t>
      </w:r>
      <w:r w:rsidRPr="00F639A1">
        <w:rPr>
          <w:rFonts w:ascii="Times New Roman" w:hAnsi="Times New Roman" w:cs="Times New Roman"/>
          <w:sz w:val="24"/>
          <w:szCs w:val="24"/>
        </w:rPr>
        <w:t> – означает преемственность между всеми ступенями и этапами обучения на уровне технологии, содержания и методик с учетом возрастных психологических особенностей развития детей</w:t>
      </w:r>
      <w:r w:rsidR="009339F0">
        <w:rPr>
          <w:rFonts w:ascii="Times New Roman" w:hAnsi="Times New Roman" w:cs="Times New Roman"/>
          <w:sz w:val="24"/>
          <w:szCs w:val="24"/>
        </w:rPr>
        <w:t>»</w:t>
      </w:r>
      <w:r w:rsidRPr="00F639A1">
        <w:rPr>
          <w:rFonts w:ascii="Times New Roman" w:hAnsi="Times New Roman" w:cs="Times New Roman"/>
          <w:sz w:val="24"/>
          <w:szCs w:val="24"/>
        </w:rPr>
        <w:t>.</w:t>
      </w:r>
    </w:p>
    <w:p w:rsidR="006B3E0F" w:rsidRPr="00F639A1" w:rsidRDefault="00230C06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«</w:t>
      </w:r>
      <w:r w:rsidR="006B3E0F"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="006B3E0F"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целостности</w:t>
      </w:r>
      <w:r w:rsidR="006B3E0F" w:rsidRPr="00F639A1">
        <w:rPr>
          <w:rFonts w:ascii="Times New Roman" w:hAnsi="Times New Roman" w:cs="Times New Roman"/>
          <w:sz w:val="24"/>
          <w:szCs w:val="24"/>
        </w:rPr>
        <w:t> – предполагает формирование учащимися обобщенного системного представления о мире (природе, обществе, самом себе, социокультурном мире и мире деятельности, о роли и месте каждой науки в системе наук)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3E0F" w:rsidRPr="00F639A1">
        <w:rPr>
          <w:rFonts w:ascii="Times New Roman" w:hAnsi="Times New Roman" w:cs="Times New Roman"/>
          <w:sz w:val="24"/>
          <w:szCs w:val="24"/>
        </w:rPr>
        <w:t>.</w:t>
      </w:r>
    </w:p>
    <w:p w:rsidR="006B3E0F" w:rsidRPr="00F639A1" w:rsidRDefault="006B3E0F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 xml:space="preserve">4) </w:t>
      </w:r>
      <w:r w:rsidR="00230C06">
        <w:rPr>
          <w:rFonts w:ascii="Times New Roman" w:hAnsi="Times New Roman" w:cs="Times New Roman"/>
          <w:sz w:val="24"/>
          <w:szCs w:val="24"/>
        </w:rPr>
        <w:t>«</w:t>
      </w:r>
      <w:r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минимакса</w:t>
      </w:r>
      <w:r w:rsidRPr="00F639A1">
        <w:rPr>
          <w:rFonts w:ascii="Times New Roman" w:hAnsi="Times New Roman" w:cs="Times New Roman"/>
          <w:sz w:val="24"/>
          <w:szCs w:val="24"/>
        </w:rPr>
        <w:t> – заключается в следующем: школа должна предложить ученику возможность освоения содержания образования на максимальном для него уровне (определяемом зоной ближайшего развития возрастной группы) и обеспечить при этом его усвоение на уровне социально безопасного минимума (государственного стандарта знаний)</w:t>
      </w:r>
      <w:r w:rsidR="00230C06">
        <w:rPr>
          <w:rFonts w:ascii="Times New Roman" w:hAnsi="Times New Roman" w:cs="Times New Roman"/>
          <w:sz w:val="24"/>
          <w:szCs w:val="24"/>
        </w:rPr>
        <w:t>»</w:t>
      </w:r>
      <w:r w:rsidRPr="00F639A1">
        <w:rPr>
          <w:rFonts w:ascii="Times New Roman" w:hAnsi="Times New Roman" w:cs="Times New Roman"/>
          <w:sz w:val="24"/>
          <w:szCs w:val="24"/>
        </w:rPr>
        <w:t>.</w:t>
      </w:r>
    </w:p>
    <w:p w:rsidR="006B3E0F" w:rsidRPr="00F639A1" w:rsidRDefault="00230C06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«</w:t>
      </w:r>
      <w:r w:rsidR="006B3E0F"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="006B3E0F"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психологической комфортности</w:t>
      </w:r>
      <w:r w:rsidR="006B3E0F" w:rsidRPr="00F639A1">
        <w:rPr>
          <w:rFonts w:ascii="Times New Roman" w:hAnsi="Times New Roman" w:cs="Times New Roman"/>
          <w:sz w:val="24"/>
          <w:szCs w:val="24"/>
        </w:rPr>
        <w:t> – предполагает снятие всех стрессообразующих факторов учебного процесса, создание в школе и на уроках доброжелательной атмосферы, ориентированной на реализацию идей педагогики сотрудничества, развитие диалоговых форм общения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6B3E0F" w:rsidRPr="00F639A1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B3E0F" w:rsidRPr="00F639A1" w:rsidRDefault="006B3E0F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 xml:space="preserve">6) </w:t>
      </w:r>
      <w:r w:rsidR="00230C06">
        <w:rPr>
          <w:rFonts w:ascii="Times New Roman" w:hAnsi="Times New Roman" w:cs="Times New Roman"/>
          <w:sz w:val="24"/>
          <w:szCs w:val="24"/>
        </w:rPr>
        <w:t>«</w:t>
      </w:r>
      <w:r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вариативности</w:t>
      </w:r>
      <w:r w:rsidRPr="00F639A1">
        <w:rPr>
          <w:rFonts w:ascii="Times New Roman" w:hAnsi="Times New Roman" w:cs="Times New Roman"/>
          <w:sz w:val="24"/>
          <w:szCs w:val="24"/>
        </w:rPr>
        <w:t> – предполагает формирование учащимися способностей к систематическому перебору вариантов и адекватному принятию решений в ситуациях выбора</w:t>
      </w:r>
      <w:r w:rsidR="00230C06">
        <w:rPr>
          <w:rFonts w:ascii="Times New Roman" w:hAnsi="Times New Roman" w:cs="Times New Roman"/>
          <w:sz w:val="24"/>
          <w:szCs w:val="24"/>
        </w:rPr>
        <w:t>»</w:t>
      </w:r>
      <w:r w:rsidRPr="00F639A1">
        <w:rPr>
          <w:rFonts w:ascii="Times New Roman" w:hAnsi="Times New Roman" w:cs="Times New Roman"/>
          <w:sz w:val="24"/>
          <w:szCs w:val="24"/>
        </w:rPr>
        <w:t>.</w:t>
      </w:r>
    </w:p>
    <w:p w:rsidR="00903D04" w:rsidRPr="00F639A1" w:rsidRDefault="006B3E0F" w:rsidP="009166B4">
      <w:pPr>
        <w:jc w:val="both"/>
        <w:rPr>
          <w:rFonts w:ascii="Times New Roman" w:hAnsi="Times New Roman" w:cs="Times New Roman"/>
          <w:sz w:val="24"/>
          <w:szCs w:val="24"/>
        </w:rPr>
      </w:pPr>
      <w:r w:rsidRPr="00F639A1">
        <w:rPr>
          <w:rFonts w:ascii="Times New Roman" w:hAnsi="Times New Roman" w:cs="Times New Roman"/>
          <w:sz w:val="24"/>
          <w:szCs w:val="24"/>
        </w:rPr>
        <w:t xml:space="preserve">7) </w:t>
      </w:r>
      <w:r w:rsidR="00230C06">
        <w:rPr>
          <w:rFonts w:ascii="Times New Roman" w:hAnsi="Times New Roman" w:cs="Times New Roman"/>
          <w:sz w:val="24"/>
          <w:szCs w:val="24"/>
        </w:rPr>
        <w:t>«</w:t>
      </w:r>
      <w:r w:rsidRPr="00F639A1">
        <w:rPr>
          <w:rFonts w:ascii="Times New Roman" w:hAnsi="Times New Roman" w:cs="Times New Roman"/>
          <w:sz w:val="24"/>
          <w:szCs w:val="24"/>
        </w:rPr>
        <w:t>Принцип </w:t>
      </w:r>
      <w:r w:rsidRPr="00F639A1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творчества</w:t>
      </w:r>
      <w:r w:rsidRPr="00F639A1">
        <w:rPr>
          <w:rFonts w:ascii="Times New Roman" w:hAnsi="Times New Roman" w:cs="Times New Roman"/>
          <w:sz w:val="24"/>
          <w:szCs w:val="24"/>
        </w:rPr>
        <w:t> – означает максимальную ориентацию на творческое начало в образовательном процессе, приобретение учащимся собственного опыта творческой деятельности</w:t>
      </w:r>
      <w:r w:rsidR="00230C06">
        <w:rPr>
          <w:rFonts w:ascii="Times New Roman" w:hAnsi="Times New Roman" w:cs="Times New Roman"/>
          <w:sz w:val="24"/>
          <w:szCs w:val="24"/>
        </w:rPr>
        <w:t>»</w:t>
      </w:r>
      <w:r w:rsidRPr="00F639A1">
        <w:rPr>
          <w:rFonts w:ascii="Times New Roman" w:hAnsi="Times New Roman" w:cs="Times New Roman"/>
          <w:sz w:val="24"/>
          <w:szCs w:val="24"/>
        </w:rPr>
        <w:t>.</w:t>
      </w:r>
    </w:p>
    <w:p w:rsidR="00526001" w:rsidRPr="008B1365" w:rsidRDefault="009F05C1" w:rsidP="0004589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A61BBA" w:rsidRPr="00C66678">
        <w:rPr>
          <w:rFonts w:ascii="Times New Roman" w:hAnsi="Times New Roman" w:cs="Times New Roman"/>
          <w:sz w:val="24"/>
          <w:szCs w:val="24"/>
        </w:rPr>
        <w:t xml:space="preserve">спользование  </w:t>
      </w:r>
      <w:r w:rsidR="00A61BBA" w:rsidRPr="00C66678">
        <w:rPr>
          <w:rFonts w:ascii="Times New Roman" w:hAnsi="Times New Roman" w:cs="Times New Roman"/>
          <w:b/>
          <w:i/>
          <w:sz w:val="24"/>
          <w:szCs w:val="24"/>
        </w:rPr>
        <w:t>проектной 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способствует реализации этого подхода.</w:t>
      </w:r>
      <w:r w:rsidR="00A61BBA" w:rsidRPr="00C66678">
        <w:rPr>
          <w:rFonts w:ascii="Times New Roman" w:hAnsi="Times New Roman" w:cs="Times New Roman"/>
          <w:sz w:val="24"/>
          <w:szCs w:val="24"/>
        </w:rPr>
        <w:t xml:space="preserve">  Основная  идея  данной  технологии  –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A61BBA" w:rsidRPr="00C66678">
        <w:rPr>
          <w:rFonts w:ascii="Times New Roman" w:hAnsi="Times New Roman" w:cs="Times New Roman"/>
          <w:sz w:val="24"/>
          <w:szCs w:val="24"/>
        </w:rPr>
        <w:t>создать  условия  для  активной совместной  учебной  деятельности  учащихся  в  разных  учебных  ситуациях,  в  которых каждый  отвечает  не  только  за  результат  своей  работы,  но,  что  особенно  важно,  за результат всей работы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A61BBA" w:rsidRPr="00C66678">
        <w:rPr>
          <w:rFonts w:ascii="Times New Roman" w:hAnsi="Times New Roman" w:cs="Times New Roman"/>
          <w:sz w:val="24"/>
          <w:szCs w:val="24"/>
        </w:rPr>
        <w:t xml:space="preserve">. </w:t>
      </w:r>
      <w:r w:rsidR="002C0AD5">
        <w:rPr>
          <w:rFonts w:ascii="Times New Roman" w:hAnsi="Times New Roman" w:cs="Times New Roman"/>
          <w:sz w:val="24"/>
          <w:szCs w:val="24"/>
        </w:rPr>
        <w:t xml:space="preserve"> </w:t>
      </w:r>
      <w:r w:rsidR="000458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A59" w:rsidRPr="00F639A1" w:rsidRDefault="005D463F" w:rsidP="0004589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D2BAE">
        <w:rPr>
          <w:rFonts w:ascii="Times New Roman" w:hAnsi="Times New Roman" w:cs="Times New Roman"/>
          <w:sz w:val="24"/>
          <w:szCs w:val="24"/>
        </w:rPr>
        <w:t>ри п</w:t>
      </w:r>
      <w:r>
        <w:rPr>
          <w:rFonts w:ascii="Times New Roman" w:hAnsi="Times New Roman" w:cs="Times New Roman"/>
          <w:sz w:val="24"/>
          <w:szCs w:val="24"/>
        </w:rPr>
        <w:t>ро</w:t>
      </w:r>
      <w:r w:rsidR="00CD2BAE">
        <w:rPr>
          <w:rFonts w:ascii="Times New Roman" w:hAnsi="Times New Roman" w:cs="Times New Roman"/>
          <w:sz w:val="24"/>
          <w:szCs w:val="24"/>
        </w:rPr>
        <w:t>ектной  деятельности используются  проблемные, исследовательские,  поисковые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  метод</w:t>
      </w:r>
      <w:r w:rsidR="00CD2BAE">
        <w:rPr>
          <w:rFonts w:ascii="Times New Roman" w:hAnsi="Times New Roman" w:cs="Times New Roman"/>
          <w:sz w:val="24"/>
          <w:szCs w:val="24"/>
        </w:rPr>
        <w:t>ы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, </w:t>
      </w:r>
      <w:r w:rsidR="00CD2BAE">
        <w:rPr>
          <w:rFonts w:ascii="Times New Roman" w:hAnsi="Times New Roman" w:cs="Times New Roman"/>
          <w:sz w:val="24"/>
          <w:szCs w:val="24"/>
        </w:rPr>
        <w:t xml:space="preserve">которые чётко  ориентированы 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на  </w:t>
      </w:r>
      <w:r w:rsidR="00CD2BAE">
        <w:rPr>
          <w:rFonts w:ascii="Times New Roman" w:hAnsi="Times New Roman" w:cs="Times New Roman"/>
          <w:sz w:val="24"/>
          <w:szCs w:val="24"/>
        </w:rPr>
        <w:t>«</w:t>
      </w:r>
      <w:r w:rsidR="00A61BBA" w:rsidRPr="00F639A1">
        <w:rPr>
          <w:rFonts w:ascii="Times New Roman" w:hAnsi="Times New Roman" w:cs="Times New Roman"/>
          <w:sz w:val="24"/>
          <w:szCs w:val="24"/>
        </w:rPr>
        <w:t>реальный практический результат значимый для ученика</w:t>
      </w:r>
      <w:r w:rsidR="00CD2BAE">
        <w:rPr>
          <w:rFonts w:ascii="Times New Roman" w:hAnsi="Times New Roman" w:cs="Times New Roman"/>
          <w:sz w:val="24"/>
          <w:szCs w:val="24"/>
        </w:rPr>
        <w:t>»</w:t>
      </w:r>
      <w:r w:rsidR="00A61BBA" w:rsidRPr="00F639A1">
        <w:rPr>
          <w:rFonts w:ascii="Times New Roman" w:hAnsi="Times New Roman" w:cs="Times New Roman"/>
          <w:sz w:val="24"/>
          <w:szCs w:val="24"/>
        </w:rPr>
        <w:t>.</w:t>
      </w:r>
      <w:r w:rsidR="00CD2BAE">
        <w:rPr>
          <w:rFonts w:ascii="Times New Roman" w:hAnsi="Times New Roman" w:cs="Times New Roman"/>
          <w:sz w:val="24"/>
          <w:szCs w:val="24"/>
        </w:rPr>
        <w:t xml:space="preserve"> Метод  проектов широко  распространён  и имеет  большую популярность, поскольку рационально сочетает в себе теоретические знания и их практическое применение </w:t>
      </w:r>
      <w:r w:rsidR="00A61BBA" w:rsidRPr="00F639A1">
        <w:rPr>
          <w:rFonts w:ascii="Times New Roman" w:hAnsi="Times New Roman" w:cs="Times New Roman"/>
          <w:sz w:val="24"/>
          <w:szCs w:val="24"/>
        </w:rPr>
        <w:t>для  решения  конкретных</w:t>
      </w:r>
      <w:r w:rsidR="00CD2BAE">
        <w:rPr>
          <w:rFonts w:ascii="Times New Roman" w:hAnsi="Times New Roman" w:cs="Times New Roman"/>
          <w:sz w:val="24"/>
          <w:szCs w:val="24"/>
        </w:rPr>
        <w:t xml:space="preserve"> жизненных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  пробл</w:t>
      </w:r>
      <w:r w:rsidR="00CD2BAE">
        <w:rPr>
          <w:rFonts w:ascii="Times New Roman" w:hAnsi="Times New Roman" w:cs="Times New Roman"/>
          <w:sz w:val="24"/>
          <w:szCs w:val="24"/>
        </w:rPr>
        <w:t xml:space="preserve">ем действительности 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в совместной деятельности школьников. </w:t>
      </w:r>
      <w:r w:rsidR="0098444B" w:rsidRPr="00F639A1">
        <w:rPr>
          <w:rFonts w:ascii="Times New Roman" w:hAnsi="Times New Roman" w:cs="Times New Roman"/>
          <w:sz w:val="24"/>
          <w:szCs w:val="24"/>
        </w:rPr>
        <w:t>«</w:t>
      </w:r>
      <w:r w:rsidR="00A61BBA" w:rsidRPr="00F639A1">
        <w:rPr>
          <w:rFonts w:ascii="Times New Roman" w:hAnsi="Times New Roman" w:cs="Times New Roman"/>
          <w:sz w:val="24"/>
          <w:szCs w:val="24"/>
        </w:rPr>
        <w:t>Все что я познаю, я знаю, для чего это мне надо и где  и  как  я  могу  эти  знания  применить</w:t>
      </w:r>
      <w:r w:rsidR="0098444B" w:rsidRPr="00F639A1">
        <w:rPr>
          <w:rFonts w:ascii="Times New Roman" w:hAnsi="Times New Roman" w:cs="Times New Roman"/>
          <w:sz w:val="24"/>
          <w:szCs w:val="24"/>
        </w:rPr>
        <w:t>»</w:t>
      </w:r>
      <w:r w:rsidR="00A61BBA" w:rsidRPr="00F639A1">
        <w:rPr>
          <w:rFonts w:ascii="Times New Roman" w:hAnsi="Times New Roman" w:cs="Times New Roman"/>
          <w:sz w:val="24"/>
          <w:szCs w:val="24"/>
        </w:rPr>
        <w:t xml:space="preserve">,  -  вот  основной  тезис  современного  понимания проектной  деятельности,  который  и  привлекает  многие образовательные  системы,  стремящиеся найти разумный  баланс между академическими знаниями и прагматическими умениями. </w:t>
      </w:r>
      <w:r w:rsidR="00E96DE2" w:rsidRPr="00B54094">
        <w:rPr>
          <w:rFonts w:ascii="Times New Roman" w:hAnsi="Times New Roman" w:cs="Times New Roman"/>
          <w:sz w:val="24"/>
          <w:szCs w:val="24"/>
        </w:rPr>
        <w:t>Как отмечала</w:t>
      </w:r>
      <w:r w:rsidR="00E96DE2" w:rsidRPr="00F639A1">
        <w:rPr>
          <w:rFonts w:ascii="Times New Roman" w:hAnsi="Times New Roman" w:cs="Times New Roman"/>
          <w:i/>
          <w:sz w:val="24"/>
          <w:szCs w:val="24"/>
        </w:rPr>
        <w:t xml:space="preserve">  Е.С. Полат</w:t>
      </w:r>
      <w:r w:rsidR="00E96DE2" w:rsidRPr="00F639A1">
        <w:rPr>
          <w:rFonts w:ascii="Times New Roman" w:hAnsi="Times New Roman" w:cs="Times New Roman"/>
          <w:sz w:val="24"/>
          <w:szCs w:val="24"/>
        </w:rPr>
        <w:t>, проектный метод позволяет:</w:t>
      </w:r>
    </w:p>
    <w:p w:rsidR="00C45A59" w:rsidRPr="00F639A1" w:rsidRDefault="00CD2BAE" w:rsidP="006D5491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6DE2" w:rsidRPr="00F639A1">
        <w:rPr>
          <w:rFonts w:ascii="Times New Roman" w:hAnsi="Times New Roman" w:cs="Times New Roman"/>
          <w:sz w:val="24"/>
          <w:szCs w:val="24"/>
        </w:rPr>
        <w:t>научить учащихся самостоятельному, критическому мышлению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6DE2" w:rsidRPr="00F639A1">
        <w:rPr>
          <w:rFonts w:ascii="Times New Roman" w:hAnsi="Times New Roman" w:cs="Times New Roman"/>
          <w:sz w:val="24"/>
          <w:szCs w:val="24"/>
        </w:rPr>
        <w:t>;</w:t>
      </w:r>
    </w:p>
    <w:p w:rsidR="00C45A59" w:rsidRPr="00F639A1" w:rsidRDefault="00CD2BAE" w:rsidP="006D5491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6DE2" w:rsidRPr="00F639A1">
        <w:rPr>
          <w:rFonts w:ascii="Times New Roman" w:hAnsi="Times New Roman" w:cs="Times New Roman"/>
          <w:sz w:val="24"/>
          <w:szCs w:val="24"/>
        </w:rPr>
        <w:t>размышлять, опираясь на знания фактов, закономерностей науки, делать обоснованные выводы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6DE2" w:rsidRPr="00F639A1">
        <w:rPr>
          <w:rFonts w:ascii="Times New Roman" w:hAnsi="Times New Roman" w:cs="Times New Roman"/>
          <w:sz w:val="24"/>
          <w:szCs w:val="24"/>
        </w:rPr>
        <w:t>;</w:t>
      </w:r>
    </w:p>
    <w:p w:rsidR="00C45A59" w:rsidRPr="00F639A1" w:rsidRDefault="00CD2BAE" w:rsidP="006D5491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6DE2" w:rsidRPr="00F639A1">
        <w:rPr>
          <w:rFonts w:ascii="Times New Roman" w:hAnsi="Times New Roman" w:cs="Times New Roman"/>
          <w:sz w:val="24"/>
          <w:szCs w:val="24"/>
        </w:rPr>
        <w:t>принимать самостоятельные аргументированные решения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6DE2" w:rsidRPr="00F639A1">
        <w:rPr>
          <w:rFonts w:ascii="Times New Roman" w:hAnsi="Times New Roman" w:cs="Times New Roman"/>
          <w:sz w:val="24"/>
          <w:szCs w:val="24"/>
        </w:rPr>
        <w:t>;</w:t>
      </w:r>
    </w:p>
    <w:p w:rsidR="00E96DE2" w:rsidRPr="00F639A1" w:rsidRDefault="00CD2BAE" w:rsidP="006D5491">
      <w:pPr>
        <w:pStyle w:val="ad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96DE2" w:rsidRPr="00F639A1">
        <w:rPr>
          <w:rFonts w:ascii="Times New Roman" w:hAnsi="Times New Roman" w:cs="Times New Roman"/>
          <w:sz w:val="24"/>
          <w:szCs w:val="24"/>
        </w:rPr>
        <w:t>научить работать в команде, выполняя разные социальные роли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96DE2" w:rsidRPr="00F639A1">
        <w:rPr>
          <w:rFonts w:ascii="Times New Roman" w:hAnsi="Times New Roman" w:cs="Times New Roman"/>
          <w:sz w:val="24"/>
          <w:szCs w:val="24"/>
        </w:rPr>
        <w:t>.</w:t>
      </w:r>
    </w:p>
    <w:p w:rsidR="00E623AB" w:rsidRDefault="00537417" w:rsidP="00E623A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B06808" w:rsidRPr="00B06808">
        <w:rPr>
          <w:rFonts w:ascii="Times New Roman" w:hAnsi="Times New Roman" w:cs="Times New Roman"/>
          <w:b/>
          <w:sz w:val="24"/>
          <w:szCs w:val="24"/>
        </w:rPr>
        <w:t>6. Новизна опыта.</w:t>
      </w:r>
    </w:p>
    <w:p w:rsidR="00053EDC" w:rsidRDefault="00040E21" w:rsidP="00053E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053E">
        <w:rPr>
          <w:rFonts w:ascii="Times New Roman" w:eastAsia="Times New Roman" w:hAnsi="Times New Roman" w:cs="Times New Roman"/>
          <w:sz w:val="24"/>
          <w:szCs w:val="24"/>
        </w:rPr>
        <w:t xml:space="preserve">Новизна моего педагогического </w:t>
      </w:r>
      <w:r w:rsidR="00E623AB" w:rsidRPr="00D9053E">
        <w:rPr>
          <w:rFonts w:ascii="Times New Roman" w:eastAsia="Times New Roman" w:hAnsi="Times New Roman" w:cs="Times New Roman"/>
          <w:sz w:val="24"/>
          <w:szCs w:val="24"/>
        </w:rPr>
        <w:t xml:space="preserve">опыта заключается в </w:t>
      </w:r>
    </w:p>
    <w:p w:rsidR="00053EDC" w:rsidRPr="00760360" w:rsidRDefault="006A2321" w:rsidP="006D5491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0360">
        <w:rPr>
          <w:rFonts w:ascii="Times New Roman" w:eastAsia="Times New Roman" w:hAnsi="Times New Roman" w:cs="Times New Roman"/>
          <w:sz w:val="24"/>
          <w:szCs w:val="24"/>
        </w:rPr>
        <w:t>моделировании уроков немецкого</w:t>
      </w:r>
      <w:r w:rsidR="00E623AB" w:rsidRPr="00760360">
        <w:rPr>
          <w:rFonts w:ascii="Times New Roman" w:eastAsia="Times New Roman" w:hAnsi="Times New Roman" w:cs="Times New Roman"/>
          <w:sz w:val="24"/>
          <w:szCs w:val="24"/>
        </w:rPr>
        <w:t xml:space="preserve"> языка с исполь</w:t>
      </w:r>
      <w:r w:rsidR="00A16AFC" w:rsidRPr="00760360">
        <w:rPr>
          <w:rFonts w:ascii="Times New Roman" w:eastAsia="Times New Roman" w:hAnsi="Times New Roman" w:cs="Times New Roman"/>
          <w:sz w:val="24"/>
          <w:szCs w:val="24"/>
        </w:rPr>
        <w:t>зованием проектной деятельности</w:t>
      </w:r>
      <w:r w:rsidR="00053EDC" w:rsidRPr="0076036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53EDC" w:rsidRPr="00760360" w:rsidRDefault="00A16AFC" w:rsidP="006D5491">
      <w:pPr>
        <w:pStyle w:val="ad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0360">
        <w:rPr>
          <w:rFonts w:ascii="Times New Roman" w:eastAsia="Times New Roman" w:hAnsi="Times New Roman" w:cs="Times New Roman"/>
          <w:sz w:val="24"/>
          <w:szCs w:val="24"/>
        </w:rPr>
        <w:t xml:space="preserve">разработке </w:t>
      </w:r>
      <w:r w:rsidR="00B540C2" w:rsidRPr="00760360">
        <w:rPr>
          <w:rFonts w:ascii="Times New Roman" w:eastAsia="Times New Roman" w:hAnsi="Times New Roman" w:cs="Times New Roman"/>
          <w:sz w:val="24"/>
          <w:szCs w:val="24"/>
        </w:rPr>
        <w:t xml:space="preserve">совместных </w:t>
      </w:r>
      <w:r w:rsidRPr="00760360">
        <w:rPr>
          <w:rFonts w:ascii="Times New Roman" w:eastAsia="Times New Roman" w:hAnsi="Times New Roman" w:cs="Times New Roman"/>
          <w:sz w:val="24"/>
          <w:szCs w:val="24"/>
        </w:rPr>
        <w:t>проектов</w:t>
      </w:r>
      <w:r w:rsidR="00630934" w:rsidRPr="00760360">
        <w:rPr>
          <w:rFonts w:ascii="Times New Roman" w:eastAsia="Times New Roman" w:hAnsi="Times New Roman" w:cs="Times New Roman"/>
          <w:sz w:val="24"/>
          <w:szCs w:val="24"/>
        </w:rPr>
        <w:t xml:space="preserve"> «ученик-учитель», «ученик-ученик»</w:t>
      </w:r>
      <w:r w:rsidR="0048472F" w:rsidRPr="007603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35D6D" w:rsidRPr="0048472F" w:rsidRDefault="00735D6D" w:rsidP="0048472F">
      <w:pPr>
        <w:pStyle w:val="ad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  <w:highlight w:val="yellow"/>
        </w:rPr>
      </w:pPr>
    </w:p>
    <w:p w:rsidR="00762DBF" w:rsidRPr="00674062" w:rsidRDefault="00537417" w:rsidP="00762D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CF271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06808">
        <w:rPr>
          <w:rFonts w:ascii="Times New Roman" w:hAnsi="Times New Roman" w:cs="Times New Roman"/>
          <w:b/>
          <w:sz w:val="24"/>
          <w:szCs w:val="24"/>
        </w:rPr>
        <w:t>7</w:t>
      </w:r>
      <w:r w:rsidR="00762DBF" w:rsidRPr="00762DBF">
        <w:rPr>
          <w:rFonts w:ascii="Times New Roman" w:hAnsi="Times New Roman" w:cs="Times New Roman"/>
          <w:b/>
          <w:sz w:val="24"/>
          <w:szCs w:val="24"/>
        </w:rPr>
        <w:t>. Технология опыта.</w:t>
      </w:r>
    </w:p>
    <w:p w:rsidR="00762DBF" w:rsidRDefault="00537417" w:rsidP="00762DBF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</w:t>
      </w:r>
      <w:r w:rsidR="00762DBF" w:rsidRPr="00762DBF">
        <w:rPr>
          <w:rFonts w:ascii="Times New Roman" w:hAnsi="Times New Roman" w:cs="Times New Roman"/>
          <w:bCs/>
          <w:i/>
          <w:sz w:val="24"/>
          <w:szCs w:val="24"/>
        </w:rPr>
        <w:t>Вместе учиться не только легч</w:t>
      </w:r>
      <w:r w:rsidR="00762DBF">
        <w:rPr>
          <w:rFonts w:ascii="Times New Roman" w:hAnsi="Times New Roman" w:cs="Times New Roman"/>
          <w:bCs/>
          <w:i/>
          <w:sz w:val="24"/>
          <w:szCs w:val="24"/>
        </w:rPr>
        <w:t xml:space="preserve">е </w:t>
      </w:r>
      <w:r w:rsidR="00762DBF" w:rsidRPr="00762DBF">
        <w:rPr>
          <w:rFonts w:ascii="Times New Roman" w:hAnsi="Times New Roman" w:cs="Times New Roman"/>
          <w:bCs/>
          <w:i/>
          <w:sz w:val="24"/>
          <w:szCs w:val="24"/>
        </w:rPr>
        <w:t>и интереснее,</w:t>
      </w:r>
    </w:p>
    <w:p w:rsidR="00762DBF" w:rsidRPr="00762DBF" w:rsidRDefault="00537417" w:rsidP="00762DBF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="00762DBF" w:rsidRPr="00762DBF">
        <w:rPr>
          <w:rFonts w:ascii="Times New Roman" w:hAnsi="Times New Roman" w:cs="Times New Roman"/>
          <w:bCs/>
          <w:i/>
          <w:sz w:val="24"/>
          <w:szCs w:val="24"/>
        </w:rPr>
        <w:t>но и значительно эффективнее.</w:t>
      </w:r>
    </w:p>
    <w:p w:rsidR="004579AE" w:rsidRDefault="00537417" w:rsidP="004579AE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</w:t>
      </w:r>
      <w:r w:rsidR="00762DBF" w:rsidRPr="00762DBF">
        <w:rPr>
          <w:rFonts w:ascii="Times New Roman" w:hAnsi="Times New Roman" w:cs="Times New Roman"/>
          <w:bCs/>
          <w:sz w:val="24"/>
          <w:szCs w:val="24"/>
        </w:rPr>
        <w:t>Е.С.Полат</w:t>
      </w:r>
    </w:p>
    <w:p w:rsidR="00AC4275" w:rsidRDefault="00DD342E" w:rsidP="00DD34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275">
        <w:rPr>
          <w:rFonts w:ascii="Times New Roman" w:hAnsi="Times New Roman" w:cs="Times New Roman"/>
          <w:b/>
          <w:sz w:val="24"/>
          <w:szCs w:val="24"/>
        </w:rPr>
        <w:t>Цель опыта</w:t>
      </w:r>
      <w:r w:rsidR="00BD159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D1590">
        <w:rPr>
          <w:rFonts w:ascii="Times New Roman" w:hAnsi="Times New Roman" w:cs="Times New Roman"/>
          <w:sz w:val="24"/>
          <w:szCs w:val="24"/>
        </w:rPr>
        <w:t>формирование иноязычной речевой компетенции</w:t>
      </w:r>
      <w:r w:rsidR="004559FE">
        <w:rPr>
          <w:rFonts w:ascii="Times New Roman" w:hAnsi="Times New Roman" w:cs="Times New Roman"/>
          <w:sz w:val="24"/>
          <w:szCs w:val="24"/>
        </w:rPr>
        <w:t xml:space="preserve"> младших школьников </w:t>
      </w:r>
      <w:r w:rsidR="00AC4275">
        <w:rPr>
          <w:rFonts w:ascii="Times New Roman" w:hAnsi="Times New Roman" w:cs="Times New Roman"/>
          <w:sz w:val="24"/>
          <w:szCs w:val="24"/>
        </w:rPr>
        <w:t>через проектную деятельность на уроках немецкого языка</w:t>
      </w:r>
      <w:r w:rsidR="004559FE">
        <w:rPr>
          <w:rFonts w:ascii="Times New Roman" w:hAnsi="Times New Roman" w:cs="Times New Roman"/>
          <w:sz w:val="24"/>
          <w:szCs w:val="24"/>
        </w:rPr>
        <w:t>.</w:t>
      </w:r>
      <w:r w:rsidR="00AC42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2DBF" w:rsidRPr="00AC4275" w:rsidRDefault="00762DBF" w:rsidP="00762DB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275">
        <w:rPr>
          <w:rFonts w:ascii="Times New Roman" w:hAnsi="Times New Roman" w:cs="Times New Roman"/>
          <w:sz w:val="24"/>
          <w:szCs w:val="24"/>
        </w:rPr>
        <w:t xml:space="preserve">Достижение планируемых результатов предполагает решение следующих </w:t>
      </w:r>
      <w:r w:rsidRPr="00AC4275">
        <w:rPr>
          <w:rFonts w:ascii="Times New Roman" w:hAnsi="Times New Roman" w:cs="Times New Roman"/>
          <w:b/>
          <w:sz w:val="24"/>
          <w:szCs w:val="24"/>
        </w:rPr>
        <w:t>задач:</w:t>
      </w:r>
    </w:p>
    <w:p w:rsidR="004559FE" w:rsidRDefault="00762DBF" w:rsidP="006D5491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59FE">
        <w:rPr>
          <w:rFonts w:ascii="Times New Roman" w:eastAsia="Times New Roman" w:hAnsi="Times New Roman" w:cs="Times New Roman"/>
          <w:i/>
          <w:sz w:val="24"/>
          <w:szCs w:val="24"/>
        </w:rPr>
        <w:t>создание</w:t>
      </w:r>
      <w:r w:rsidR="00DC736D">
        <w:rPr>
          <w:rFonts w:ascii="Times New Roman" w:eastAsia="Times New Roman" w:hAnsi="Times New Roman" w:cs="Times New Roman"/>
          <w:i/>
          <w:sz w:val="24"/>
          <w:szCs w:val="24"/>
        </w:rPr>
        <w:t xml:space="preserve"> комфортной </w:t>
      </w:r>
      <w:r w:rsidRPr="004559FE">
        <w:rPr>
          <w:rFonts w:ascii="Times New Roman" w:eastAsia="Times New Roman" w:hAnsi="Times New Roman" w:cs="Times New Roman"/>
          <w:i/>
          <w:sz w:val="24"/>
          <w:szCs w:val="24"/>
        </w:rPr>
        <w:t>атмосферы</w:t>
      </w:r>
      <w:r w:rsidRPr="004559FE">
        <w:rPr>
          <w:rFonts w:ascii="Times New Roman" w:eastAsia="Times New Roman" w:hAnsi="Times New Roman" w:cs="Times New Roman"/>
          <w:sz w:val="24"/>
          <w:szCs w:val="24"/>
        </w:rPr>
        <w:t>, в кот</w:t>
      </w:r>
      <w:r w:rsidR="00DC736D">
        <w:rPr>
          <w:rFonts w:ascii="Times New Roman" w:eastAsia="Times New Roman" w:hAnsi="Times New Roman" w:cs="Times New Roman"/>
          <w:sz w:val="24"/>
          <w:szCs w:val="24"/>
        </w:rPr>
        <w:t xml:space="preserve">орой ученик чувствует себя свободно и желает </w:t>
      </w:r>
      <w:r w:rsidRPr="004559FE">
        <w:rPr>
          <w:rFonts w:ascii="Times New Roman" w:eastAsia="Times New Roman" w:hAnsi="Times New Roman" w:cs="Times New Roman"/>
          <w:sz w:val="24"/>
          <w:szCs w:val="24"/>
        </w:rPr>
        <w:t xml:space="preserve"> практич</w:t>
      </w:r>
      <w:r w:rsidR="004559FE" w:rsidRPr="004559FE">
        <w:rPr>
          <w:rFonts w:ascii="Times New Roman" w:eastAsia="Times New Roman" w:hAnsi="Times New Roman" w:cs="Times New Roman"/>
          <w:sz w:val="24"/>
          <w:szCs w:val="24"/>
        </w:rPr>
        <w:t>ески использовать немецкий язык;</w:t>
      </w:r>
      <w:r w:rsidRPr="00455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62DBF" w:rsidRPr="004559FE" w:rsidRDefault="00762DBF" w:rsidP="006D5491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59FE">
        <w:rPr>
          <w:rFonts w:ascii="Times New Roman" w:eastAsia="Times New Roman" w:hAnsi="Times New Roman" w:cs="Times New Roman"/>
          <w:i/>
          <w:sz w:val="24"/>
          <w:szCs w:val="24"/>
        </w:rPr>
        <w:t>активизация обучающегося</w:t>
      </w:r>
      <w:r w:rsidRPr="004559FE">
        <w:rPr>
          <w:rFonts w:ascii="Times New Roman" w:eastAsia="Times New Roman" w:hAnsi="Times New Roman" w:cs="Times New Roman"/>
          <w:sz w:val="24"/>
          <w:szCs w:val="24"/>
        </w:rPr>
        <w:t xml:space="preserve">, где он является главным действующим лицом в учебном процессе, активно взаимодействуя с другими участниками этого процесса; </w:t>
      </w:r>
    </w:p>
    <w:p w:rsidR="004559FE" w:rsidRPr="004559FE" w:rsidRDefault="003571A8" w:rsidP="006D5491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создание бытовых </w:t>
      </w:r>
      <w:r w:rsidR="00762DBF" w:rsidRPr="004559FE">
        <w:rPr>
          <w:rFonts w:ascii="Times New Roman" w:eastAsia="Times New Roman" w:hAnsi="Times New Roman" w:cs="Times New Roman"/>
          <w:i/>
          <w:sz w:val="24"/>
          <w:szCs w:val="24"/>
        </w:rPr>
        <w:t>ситуаций</w:t>
      </w:r>
      <w:r w:rsidR="004559FE" w:rsidRPr="004559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559FE" w:rsidRPr="004559FE">
        <w:rPr>
          <w:rFonts w:ascii="Times New Roman" w:hAnsi="Times New Roman" w:cs="Times New Roman"/>
          <w:sz w:val="24"/>
          <w:szCs w:val="24"/>
        </w:rPr>
        <w:t xml:space="preserve">которые ориентированы на учащегося, на его интересы, жизненный </w:t>
      </w:r>
      <w:r w:rsidR="004559FE">
        <w:rPr>
          <w:rFonts w:ascii="Times New Roman" w:hAnsi="Times New Roman" w:cs="Times New Roman"/>
          <w:sz w:val="24"/>
          <w:szCs w:val="24"/>
        </w:rPr>
        <w:t>опыт;</w:t>
      </w:r>
    </w:p>
    <w:p w:rsidR="008F6C67" w:rsidRPr="004559FE" w:rsidRDefault="00762DBF" w:rsidP="006D5491">
      <w:pPr>
        <w:pStyle w:val="a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59FE">
        <w:rPr>
          <w:rFonts w:ascii="Times New Roman" w:eastAsia="Times New Roman" w:hAnsi="Times New Roman" w:cs="Times New Roman"/>
          <w:i/>
          <w:sz w:val="24"/>
          <w:szCs w:val="24"/>
        </w:rPr>
        <w:t>использование</w:t>
      </w:r>
      <w:r w:rsidR="003571A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3571A8">
        <w:rPr>
          <w:rFonts w:ascii="Times New Roman" w:eastAsia="Times New Roman" w:hAnsi="Times New Roman" w:cs="Times New Roman"/>
          <w:sz w:val="24"/>
          <w:szCs w:val="24"/>
        </w:rPr>
        <w:t>индивидуальной, парной, групповой и коллективной форм работы в классе.</w:t>
      </w:r>
    </w:p>
    <w:p w:rsidR="0008641E" w:rsidRDefault="00986AD0" w:rsidP="00D165D1">
      <w:pPr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986AD0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Проекты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r w:rsidR="007A097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младших классах - э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 проблематично, так как дети еще слишком малы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проектирования. Необходимые</w:t>
      </w:r>
      <w:r w:rsidR="00142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качеств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 и умения формируются </w:t>
      </w:r>
      <w:r w:rsidR="001426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процес</w:t>
      </w:r>
      <w:r w:rsidR="00D2643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 выполнения этой деятельности. 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Мы говорим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 полноценных прое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ктах, а 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лишь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 элементах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проектной деятельно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softHyphen/>
        <w:t>ст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и, н</w:t>
      </w:r>
      <w:r w:rsidRPr="00986AD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дл</w:t>
      </w:r>
      <w:r w:rsidR="00675D5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малыша - это будет настоящий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проект: </w:t>
      </w:r>
      <w:r w:rsidRPr="001172F9">
        <w:rPr>
          <w:rFonts w:ascii="Times New Roman" w:hAnsi="Times New Roman" w:cs="Times New Roman"/>
          <w:sz w:val="24"/>
          <w:szCs w:val="24"/>
        </w:rPr>
        <w:t>красочное представление, проекты «в картинках, в рисунках</w:t>
      </w:r>
      <w:r>
        <w:rPr>
          <w:rFonts w:ascii="Times New Roman" w:hAnsi="Times New Roman" w:cs="Times New Roman"/>
          <w:sz w:val="24"/>
          <w:szCs w:val="24"/>
        </w:rPr>
        <w:t>», поделки</w:t>
      </w:r>
      <w:r w:rsidR="003110AD">
        <w:rPr>
          <w:rFonts w:ascii="Times New Roman" w:hAnsi="Times New Roman" w:cs="Times New Roman"/>
          <w:sz w:val="24"/>
          <w:szCs w:val="24"/>
        </w:rPr>
        <w:t>.</w:t>
      </w:r>
      <w:r w:rsidR="005519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CF271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5190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8189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51904">
        <w:rPr>
          <w:rFonts w:ascii="Times New Roman" w:hAnsi="Times New Roman" w:cs="Times New Roman"/>
          <w:sz w:val="24"/>
          <w:szCs w:val="24"/>
        </w:rPr>
        <w:t xml:space="preserve">       </w:t>
      </w:r>
      <w:r w:rsidR="00CE7C9E">
        <w:rPr>
          <w:rFonts w:ascii="Times New Roman" w:hAnsi="Times New Roman" w:cs="Times New Roman"/>
          <w:sz w:val="24"/>
          <w:szCs w:val="24"/>
        </w:rPr>
        <w:t xml:space="preserve">         </w:t>
      </w:r>
      <w:r w:rsidR="00381898">
        <w:rPr>
          <w:rFonts w:ascii="Times New Roman" w:hAnsi="Times New Roman" w:cs="Times New Roman"/>
          <w:sz w:val="24"/>
          <w:szCs w:val="24"/>
        </w:rPr>
        <w:t xml:space="preserve"> </w:t>
      </w:r>
      <w:r w:rsidR="0095147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38189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E7C9E">
        <w:rPr>
          <w:rFonts w:ascii="Times New Roman" w:hAnsi="Times New Roman" w:cs="Times New Roman"/>
          <w:sz w:val="24"/>
          <w:szCs w:val="24"/>
        </w:rPr>
        <w:t xml:space="preserve">  </w:t>
      </w:r>
      <w:r w:rsidR="0023214D">
        <w:rPr>
          <w:rFonts w:ascii="Times New Roman" w:hAnsi="Times New Roman" w:cs="Times New Roman"/>
          <w:sz w:val="24"/>
          <w:szCs w:val="24"/>
        </w:rPr>
        <w:t xml:space="preserve">   </w:t>
      </w:r>
      <w:r w:rsidR="000B64E0">
        <w:rPr>
          <w:rFonts w:ascii="Times New Roman" w:hAnsi="Times New Roman" w:cs="Times New Roman"/>
          <w:sz w:val="24"/>
          <w:szCs w:val="24"/>
        </w:rPr>
        <w:t xml:space="preserve">        </w:t>
      </w:r>
      <w:r w:rsidR="0023214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474132" w:rsidRPr="00D36F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5236" cy="1285875"/>
            <wp:effectExtent l="19050" t="0" r="0" b="0"/>
            <wp:docPr id="8" name="Рисунок 1" descr="C:\Users\1\Desktop\КОМПЬЮТЕР\метод проектов\фото\P40502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ОМПЬЮТЕР\метод проектов\фото\P40502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217" cy="1290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214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E7C9E">
        <w:rPr>
          <w:rFonts w:ascii="Times New Roman" w:hAnsi="Times New Roman" w:cs="Times New Roman"/>
          <w:sz w:val="24"/>
          <w:szCs w:val="24"/>
        </w:rPr>
        <w:t xml:space="preserve">   </w:t>
      </w:r>
      <w:r w:rsidR="0047413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E7C9E">
        <w:rPr>
          <w:rFonts w:ascii="Times New Roman" w:hAnsi="Times New Roman" w:cs="Times New Roman"/>
          <w:sz w:val="24"/>
          <w:szCs w:val="24"/>
        </w:rPr>
        <w:t xml:space="preserve">  </w:t>
      </w:r>
      <w:r w:rsidR="00D36FA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32" cy="1285352"/>
            <wp:effectExtent l="19050" t="0" r="0" b="0"/>
            <wp:docPr id="54" name="Рисунок 7" descr="C:\Users\1\Desktop\метод проектов\фото\P31202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метод проектов\фото\P312020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176" cy="128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692" w:rsidRDefault="00A91692" w:rsidP="00A87111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Довольно часто к процессу проектирования младшими учениками привлекаю родителей. Если подготовка ведётся дома, очень важно, чтобы взрослые не брали на себя выполнение проекта. А вот проявление заинтересованности, совет или помощь информацией – важнейший фактор обеспечения самостоятельной работы детей при подготовке проекта и поддержания мотивации. </w:t>
      </w:r>
    </w:p>
    <w:p w:rsidR="00A87111" w:rsidRDefault="009E57B0" w:rsidP="00A87111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При подготовке проекта </w:t>
      </w:r>
      <w:r w:rsidR="004B4E2C">
        <w:rPr>
          <w:rStyle w:val="a6"/>
          <w:rFonts w:ascii="Times New Roman" w:hAnsi="Times New Roman" w:cs="Times New Roman"/>
          <w:sz w:val="24"/>
          <w:szCs w:val="24"/>
        </w:rPr>
        <w:t>выделяю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A87111" w:rsidRPr="003B1887">
        <w:rPr>
          <w:rStyle w:val="a6"/>
          <w:rFonts w:ascii="Times New Roman" w:hAnsi="Times New Roman" w:cs="Times New Roman"/>
          <w:sz w:val="24"/>
          <w:szCs w:val="24"/>
        </w:rPr>
        <w:t xml:space="preserve">этапы, соответствующие структуре учебной деятельности: </w:t>
      </w:r>
    </w:p>
    <w:p w:rsidR="00A87111" w:rsidRPr="005C34CF" w:rsidRDefault="004B4E2C" w:rsidP="006D5491">
      <w:pPr>
        <w:pStyle w:val="ad"/>
        <w:numPr>
          <w:ilvl w:val="0"/>
          <w:numId w:val="5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мотивационный: совместно с учащимися обсужда</w:t>
      </w:r>
      <w:r w:rsidR="00DF7215">
        <w:rPr>
          <w:rStyle w:val="a6"/>
          <w:rFonts w:ascii="Times New Roman" w:hAnsi="Times New Roman" w:cs="Times New Roman"/>
          <w:sz w:val="24"/>
          <w:szCs w:val="24"/>
        </w:rPr>
        <w:t>ем общий замысел проекта, кто каким видом</w:t>
      </w:r>
      <w:r w:rsidR="005C34CF">
        <w:rPr>
          <w:rStyle w:val="a6"/>
          <w:rFonts w:ascii="Times New Roman" w:hAnsi="Times New Roman" w:cs="Times New Roman"/>
          <w:sz w:val="24"/>
          <w:szCs w:val="24"/>
        </w:rPr>
        <w:t xml:space="preserve"> деятельности будет заниматься. Ребята предлагают собственные идеи.</w:t>
      </w:r>
    </w:p>
    <w:p w:rsidR="00A87111" w:rsidRPr="005C34CF" w:rsidRDefault="00DF7215" w:rsidP="006D5491">
      <w:pPr>
        <w:pStyle w:val="ad"/>
        <w:numPr>
          <w:ilvl w:val="0"/>
          <w:numId w:val="5"/>
        </w:numPr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планирующий – подготовительный: </w:t>
      </w:r>
      <w:r w:rsidR="005C34CF">
        <w:rPr>
          <w:rStyle w:val="a6"/>
          <w:rFonts w:ascii="Times New Roman" w:hAnsi="Times New Roman" w:cs="Times New Roman"/>
          <w:sz w:val="24"/>
          <w:szCs w:val="24"/>
        </w:rPr>
        <w:t xml:space="preserve">определяем цели проекта: для чего я буду это делать, вырабатываем план действий, устанавливаем критерии оценки результата. </w:t>
      </w:r>
      <w:r w:rsidR="005C34CF">
        <w:rPr>
          <w:rStyle w:val="a6"/>
          <w:rFonts w:ascii="Times New Roman" w:hAnsi="Times New Roman" w:cs="Times New Roman"/>
          <w:b/>
          <w:sz w:val="24"/>
          <w:szCs w:val="24"/>
        </w:rPr>
        <w:t>(Приложение 1)</w:t>
      </w:r>
    </w:p>
    <w:p w:rsidR="00A87111" w:rsidRPr="005C34CF" w:rsidRDefault="00A87111" w:rsidP="006D5491">
      <w:pPr>
        <w:pStyle w:val="ad"/>
        <w:numPr>
          <w:ilvl w:val="0"/>
          <w:numId w:val="5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66284C">
        <w:rPr>
          <w:rStyle w:val="a6"/>
          <w:rFonts w:ascii="Times New Roman" w:hAnsi="Times New Roman" w:cs="Times New Roman"/>
          <w:sz w:val="24"/>
          <w:szCs w:val="24"/>
        </w:rPr>
        <w:t>операционный</w:t>
      </w:r>
      <w:r w:rsidR="005C34CF">
        <w:rPr>
          <w:rStyle w:val="a6"/>
          <w:rFonts w:ascii="Times New Roman" w:hAnsi="Times New Roman" w:cs="Times New Roman"/>
          <w:sz w:val="24"/>
          <w:szCs w:val="24"/>
        </w:rPr>
        <w:t>: при моей поддержке ученики выполняют проект.</w:t>
      </w:r>
    </w:p>
    <w:p w:rsidR="00A87111" w:rsidRPr="009629A9" w:rsidRDefault="0042516A" w:rsidP="006D5491">
      <w:pPr>
        <w:pStyle w:val="ad"/>
        <w:numPr>
          <w:ilvl w:val="0"/>
          <w:numId w:val="5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lastRenderedPageBreak/>
        <w:t>рефлексивно – оценочный: учащиеся представляют свои проекты, коллективно их обсуждают и оценивают</w:t>
      </w:r>
      <w:r w:rsidR="00A87111" w:rsidRPr="009629A9">
        <w:rPr>
          <w:rStyle w:val="a6"/>
          <w:rFonts w:ascii="Times New Roman" w:hAnsi="Times New Roman" w:cs="Times New Roman"/>
          <w:sz w:val="24"/>
          <w:szCs w:val="24"/>
        </w:rPr>
        <w:t>,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а</w:t>
      </w:r>
      <w:r w:rsidR="00562F17">
        <w:rPr>
          <w:rStyle w:val="a6"/>
          <w:rFonts w:ascii="Times New Roman" w:hAnsi="Times New Roman" w:cs="Times New Roman"/>
          <w:sz w:val="24"/>
          <w:szCs w:val="24"/>
        </w:rPr>
        <w:t xml:space="preserve"> учитель является </w:t>
      </w:r>
      <w:r w:rsidR="00A87111" w:rsidRPr="009629A9">
        <w:rPr>
          <w:rStyle w:val="a6"/>
          <w:rFonts w:ascii="Times New Roman" w:hAnsi="Times New Roman" w:cs="Times New Roman"/>
          <w:sz w:val="24"/>
          <w:szCs w:val="24"/>
        </w:rPr>
        <w:t>участником колле</w:t>
      </w:r>
      <w:r w:rsidR="009629A9">
        <w:rPr>
          <w:rStyle w:val="a6"/>
          <w:rFonts w:ascii="Times New Roman" w:hAnsi="Times New Roman" w:cs="Times New Roman"/>
          <w:sz w:val="24"/>
          <w:szCs w:val="24"/>
        </w:rPr>
        <w:t>ктивной оценочной деятельности.</w:t>
      </w:r>
    </w:p>
    <w:p w:rsidR="0063716D" w:rsidRDefault="00B91D9E" w:rsidP="00A80B89">
      <w:pPr>
        <w:jc w:val="both"/>
        <w:rPr>
          <w:rStyle w:val="a6"/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начальных</w:t>
      </w:r>
      <w:r w:rsidR="00D00F72">
        <w:rPr>
          <w:rFonts w:ascii="Times New Roman" w:hAnsi="Times New Roman" w:cs="Times New Roman"/>
          <w:sz w:val="24"/>
          <w:szCs w:val="24"/>
        </w:rPr>
        <w:t xml:space="preserve"> классах планирую,</w:t>
      </w:r>
      <w:r w:rsidR="0063716D" w:rsidRPr="0063716D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D00F72">
        <w:rPr>
          <w:rFonts w:ascii="Times New Roman" w:hAnsi="Times New Roman" w:cs="Times New Roman"/>
          <w:sz w:val="24"/>
          <w:szCs w:val="24"/>
        </w:rPr>
        <w:t>, краткосрочные проекты.</w:t>
      </w:r>
      <w:r w:rsidR="0063716D" w:rsidRPr="0063716D">
        <w:rPr>
          <w:rFonts w:ascii="Times New Roman" w:hAnsi="Times New Roman" w:cs="Times New Roman"/>
          <w:sz w:val="24"/>
          <w:szCs w:val="24"/>
        </w:rPr>
        <w:t xml:space="preserve"> По количеству участни</w:t>
      </w:r>
      <w:r>
        <w:rPr>
          <w:rFonts w:ascii="Times New Roman" w:hAnsi="Times New Roman" w:cs="Times New Roman"/>
          <w:sz w:val="24"/>
          <w:szCs w:val="24"/>
        </w:rPr>
        <w:t>ков: личностные (индивидуальные), групповые и парные. К представлению проекта предъявляются требования, соответствующие</w:t>
      </w:r>
      <w:r w:rsidR="0063716D" w:rsidRPr="0063716D">
        <w:rPr>
          <w:rFonts w:ascii="Times New Roman" w:hAnsi="Times New Roman" w:cs="Times New Roman"/>
          <w:sz w:val="24"/>
          <w:szCs w:val="24"/>
        </w:rPr>
        <w:t xml:space="preserve"> возрастным особенностям</w:t>
      </w:r>
      <w:r w:rsidR="00A80B89">
        <w:rPr>
          <w:rFonts w:ascii="Times New Roman" w:hAnsi="Times New Roman" w:cs="Times New Roman"/>
          <w:sz w:val="24"/>
          <w:szCs w:val="24"/>
        </w:rPr>
        <w:t xml:space="preserve"> школьников. Проекты </w:t>
      </w:r>
      <w:r w:rsidR="0063716D" w:rsidRPr="0063716D">
        <w:rPr>
          <w:rFonts w:ascii="Times New Roman" w:hAnsi="Times New Roman" w:cs="Times New Roman"/>
          <w:sz w:val="24"/>
          <w:szCs w:val="24"/>
        </w:rPr>
        <w:t>могу</w:t>
      </w:r>
      <w:r w:rsidR="00A80B89">
        <w:rPr>
          <w:rFonts w:ascii="Times New Roman" w:hAnsi="Times New Roman" w:cs="Times New Roman"/>
          <w:sz w:val="24"/>
          <w:szCs w:val="24"/>
        </w:rPr>
        <w:t xml:space="preserve">т быть разнообразными по </w:t>
      </w:r>
      <w:r w:rsidR="0063716D" w:rsidRPr="0063716D">
        <w:rPr>
          <w:rFonts w:ascii="Times New Roman" w:hAnsi="Times New Roman" w:cs="Times New Roman"/>
          <w:sz w:val="24"/>
          <w:szCs w:val="24"/>
        </w:rPr>
        <w:t xml:space="preserve">типу, продолжительности, </w:t>
      </w:r>
      <w:r w:rsidR="00A80B89">
        <w:rPr>
          <w:rFonts w:ascii="Times New Roman" w:hAnsi="Times New Roman" w:cs="Times New Roman"/>
          <w:sz w:val="24"/>
          <w:szCs w:val="24"/>
        </w:rPr>
        <w:t xml:space="preserve"> виду, </w:t>
      </w:r>
      <w:r w:rsidR="0063716D" w:rsidRPr="0063716D">
        <w:rPr>
          <w:rFonts w:ascii="Times New Roman" w:hAnsi="Times New Roman" w:cs="Times New Roman"/>
          <w:sz w:val="24"/>
          <w:szCs w:val="24"/>
        </w:rPr>
        <w:t xml:space="preserve">условиям, результатам </w:t>
      </w:r>
      <w:r w:rsidR="00A80B89">
        <w:rPr>
          <w:rFonts w:ascii="Times New Roman" w:hAnsi="Times New Roman" w:cs="Times New Roman"/>
          <w:b/>
          <w:sz w:val="24"/>
          <w:szCs w:val="24"/>
        </w:rPr>
        <w:t xml:space="preserve">(Приложение 2). </w:t>
      </w:r>
      <w:r w:rsidR="00A80B89" w:rsidRPr="00A80B89">
        <w:rPr>
          <w:rFonts w:ascii="Times New Roman" w:hAnsi="Times New Roman" w:cs="Times New Roman"/>
          <w:sz w:val="24"/>
          <w:szCs w:val="24"/>
        </w:rPr>
        <w:t>В</w:t>
      </w:r>
      <w:r w:rsidR="0063716D" w:rsidRPr="0063716D">
        <w:rPr>
          <w:rStyle w:val="a6"/>
          <w:rFonts w:ascii="Times New Roman" w:hAnsi="Times New Roman" w:cs="Times New Roman"/>
          <w:sz w:val="24"/>
          <w:szCs w:val="24"/>
        </w:rPr>
        <w:t>едущими видами п</w:t>
      </w:r>
      <w:r w:rsidR="00D00F72">
        <w:rPr>
          <w:rStyle w:val="a6"/>
          <w:rFonts w:ascii="Times New Roman" w:hAnsi="Times New Roman" w:cs="Times New Roman"/>
          <w:sz w:val="24"/>
          <w:szCs w:val="24"/>
        </w:rPr>
        <w:t xml:space="preserve">роектной деятельности </w:t>
      </w:r>
      <w:r w:rsidR="00AB5322">
        <w:rPr>
          <w:rStyle w:val="a6"/>
          <w:rFonts w:ascii="Times New Roman" w:hAnsi="Times New Roman" w:cs="Times New Roman"/>
          <w:sz w:val="24"/>
          <w:szCs w:val="24"/>
        </w:rPr>
        <w:t xml:space="preserve">на </w:t>
      </w:r>
      <w:r w:rsidR="00A80B89">
        <w:rPr>
          <w:rStyle w:val="a6"/>
          <w:rFonts w:ascii="Times New Roman" w:hAnsi="Times New Roman" w:cs="Times New Roman"/>
          <w:sz w:val="24"/>
          <w:szCs w:val="24"/>
        </w:rPr>
        <w:t xml:space="preserve">начальной ступени </w:t>
      </w:r>
      <w:r w:rsidR="0063716D" w:rsidRPr="0063716D">
        <w:rPr>
          <w:rStyle w:val="a6"/>
          <w:rFonts w:ascii="Times New Roman" w:hAnsi="Times New Roman" w:cs="Times New Roman"/>
          <w:sz w:val="24"/>
          <w:szCs w:val="24"/>
        </w:rPr>
        <w:t xml:space="preserve"> являются</w:t>
      </w:r>
      <w:r w:rsidR="00A80B89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63716D" w:rsidRPr="0063716D">
        <w:rPr>
          <w:rStyle w:val="a6"/>
          <w:rFonts w:ascii="Times New Roman" w:hAnsi="Times New Roman" w:cs="Times New Roman"/>
          <w:i/>
          <w:sz w:val="24"/>
          <w:szCs w:val="24"/>
        </w:rPr>
        <w:t>ролево-игровой</w:t>
      </w:r>
      <w:r w:rsidR="00A80B89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A80B89" w:rsidRPr="00A80B89">
        <w:rPr>
          <w:rStyle w:val="a6"/>
          <w:rFonts w:ascii="Times New Roman" w:hAnsi="Times New Roman" w:cs="Times New Roman"/>
          <w:i/>
          <w:sz w:val="24"/>
          <w:szCs w:val="24"/>
        </w:rPr>
        <w:t>и творческий.</w:t>
      </w:r>
    </w:p>
    <w:p w:rsidR="00A80B89" w:rsidRDefault="00A80B89" w:rsidP="00A80B8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511A">
        <w:rPr>
          <w:rFonts w:ascii="Times New Roman" w:eastAsia="Times New Roman" w:hAnsi="Times New Roman" w:cs="Times New Roman"/>
          <w:b/>
          <w:sz w:val="24"/>
          <w:szCs w:val="24"/>
        </w:rPr>
        <w:t>Ролево – игровые проекты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A80B89">
        <w:rPr>
          <w:rFonts w:ascii="Times New Roman" w:eastAsia="Times New Roman" w:hAnsi="Times New Roman" w:cs="Times New Roman"/>
          <w:sz w:val="24"/>
          <w:szCs w:val="24"/>
        </w:rPr>
        <w:t>В таких проектах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ебята становятся литературными персонажами или выдуманными героями, принимают на себя определённые роли,  имитируют </w:t>
      </w:r>
      <w:r w:rsidRPr="00415874">
        <w:rPr>
          <w:rFonts w:ascii="Times New Roman" w:eastAsia="Times New Roman" w:hAnsi="Times New Roman" w:cs="Times New Roman"/>
          <w:sz w:val="24"/>
          <w:szCs w:val="24"/>
        </w:rPr>
        <w:t xml:space="preserve"> социальные или делов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ые отношения. Ролевая игра очень значима </w:t>
      </w:r>
      <w:r w:rsidRPr="00415874">
        <w:rPr>
          <w:rFonts w:ascii="Times New Roman" w:eastAsia="Times New Roman" w:hAnsi="Times New Roman" w:cs="Times New Roman"/>
          <w:sz w:val="24"/>
          <w:szCs w:val="24"/>
        </w:rPr>
        <w:t>для развития лич</w:t>
      </w:r>
      <w:r>
        <w:rPr>
          <w:rFonts w:ascii="Times New Roman" w:eastAsia="Times New Roman" w:hAnsi="Times New Roman" w:cs="Times New Roman"/>
          <w:sz w:val="24"/>
          <w:szCs w:val="24"/>
        </w:rPr>
        <w:t>ности ребёнк</w:t>
      </w:r>
      <w:r w:rsidR="0019350C">
        <w:rPr>
          <w:rFonts w:ascii="Times New Roman" w:eastAsia="Times New Roman" w:hAnsi="Times New Roman" w:cs="Times New Roman"/>
          <w:sz w:val="24"/>
          <w:szCs w:val="24"/>
        </w:rPr>
        <w:t xml:space="preserve">а: </w:t>
      </w:r>
      <w:r w:rsidRPr="00415874">
        <w:rPr>
          <w:rFonts w:ascii="Times New Roman" w:eastAsia="Times New Roman" w:hAnsi="Times New Roman" w:cs="Times New Roman"/>
          <w:sz w:val="24"/>
          <w:szCs w:val="24"/>
        </w:rPr>
        <w:t>он</w:t>
      </w:r>
      <w:r w:rsidR="0019350C">
        <w:rPr>
          <w:rFonts w:ascii="Times New Roman" w:eastAsia="Times New Roman" w:hAnsi="Times New Roman" w:cs="Times New Roman"/>
          <w:sz w:val="24"/>
          <w:szCs w:val="24"/>
        </w:rPr>
        <w:t xml:space="preserve"> учится сопереживать, </w:t>
      </w:r>
      <w:r w:rsidRPr="00415874">
        <w:rPr>
          <w:rFonts w:ascii="Times New Roman" w:eastAsia="Times New Roman" w:hAnsi="Times New Roman" w:cs="Times New Roman"/>
          <w:sz w:val="24"/>
          <w:szCs w:val="24"/>
        </w:rPr>
        <w:t>ориентироваться в отношениях между люд</w:t>
      </w:r>
      <w:r w:rsidR="0019350C">
        <w:rPr>
          <w:rFonts w:ascii="Times New Roman" w:eastAsia="Times New Roman" w:hAnsi="Times New Roman" w:cs="Times New Roman"/>
          <w:sz w:val="24"/>
          <w:szCs w:val="24"/>
        </w:rPr>
        <w:t>ьми, проявляет свои творческие способности и возможности.</w:t>
      </w:r>
    </w:p>
    <w:p w:rsidR="00A80B89" w:rsidRDefault="00A80B89" w:rsidP="00A80B89">
      <w:pPr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714500" cy="1285875"/>
            <wp:effectExtent l="19050" t="0" r="0" b="0"/>
            <wp:docPr id="11" name="Рисунок 3" descr="C:\Users\1\Desktop\метод проектов\фото\P1040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метод проектов\фото\P104033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144" cy="128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92124" cy="1285875"/>
            <wp:effectExtent l="19050" t="0" r="3376" b="0"/>
            <wp:docPr id="12" name="Рисунок 4" descr="C:\Users\1\Desktop\метод проектов\фото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\Desktop\метод проектов\фото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1285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A80B89" w:rsidRPr="00A80B89" w:rsidRDefault="00A80B89" w:rsidP="0063716D">
      <w:pPr>
        <w:ind w:left="360"/>
        <w:jc w:val="both"/>
        <w:rPr>
          <w:rStyle w:val="a6"/>
          <w:rFonts w:ascii="Times New Roman" w:hAnsi="Times New Roman" w:cs="Times New Roman"/>
          <w:i/>
          <w:sz w:val="24"/>
          <w:szCs w:val="24"/>
        </w:rPr>
      </w:pPr>
    </w:p>
    <w:p w:rsidR="0027623F" w:rsidRDefault="0063716D" w:rsidP="006371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4690110</wp:posOffset>
            </wp:positionH>
            <wp:positionV relativeFrom="paragraph">
              <wp:posOffset>241300</wp:posOffset>
            </wp:positionV>
            <wp:extent cx="1323975" cy="1752600"/>
            <wp:effectExtent l="19050" t="0" r="9525" b="0"/>
            <wp:wrapSquare wrapText="bothSides"/>
            <wp:docPr id="34" name="Рисунок 2" descr="C:\Users\1\Desktop\метод проектов\фото\P4050217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метод проектов\фото\P4050217 - копия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F511A">
        <w:rPr>
          <w:rFonts w:ascii="Times New Roman" w:eastAsia="Times New Roman" w:hAnsi="Times New Roman" w:cs="Times New Roman"/>
          <w:b/>
          <w:sz w:val="24"/>
          <w:szCs w:val="24"/>
        </w:rPr>
        <w:t>Творческие проекты</w:t>
      </w:r>
      <w:r w:rsidR="0019350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9350C">
        <w:rPr>
          <w:rFonts w:ascii="Times New Roman" w:eastAsia="Times New Roman" w:hAnsi="Times New Roman" w:cs="Times New Roman"/>
          <w:sz w:val="24"/>
          <w:szCs w:val="24"/>
        </w:rPr>
        <w:t>не</w:t>
      </w:r>
      <w:r w:rsidR="00DA3AB3">
        <w:rPr>
          <w:rFonts w:ascii="Times New Roman" w:eastAsia="Times New Roman" w:hAnsi="Times New Roman" w:cs="Times New Roman"/>
          <w:sz w:val="24"/>
          <w:szCs w:val="24"/>
        </w:rPr>
        <w:t xml:space="preserve"> имеют какой – то специально проработанной структуры совместной работы школьников.</w:t>
      </w:r>
      <w:r w:rsidR="00A86A6A">
        <w:rPr>
          <w:rFonts w:ascii="Times New Roman" w:eastAsia="Times New Roman" w:hAnsi="Times New Roman" w:cs="Times New Roman"/>
          <w:sz w:val="24"/>
          <w:szCs w:val="24"/>
        </w:rPr>
        <w:t xml:space="preserve"> Она намечается и развивается, подчиняясь групповой логике совместной деятельности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6A6A">
        <w:rPr>
          <w:rFonts w:ascii="Times New Roman" w:eastAsia="Times New Roman" w:hAnsi="Times New Roman" w:cs="Times New Roman"/>
          <w:sz w:val="24"/>
          <w:szCs w:val="24"/>
        </w:rPr>
        <w:t xml:space="preserve"> и интересам учеников</w:t>
      </w:r>
      <w:r w:rsidR="00775089">
        <w:rPr>
          <w:rFonts w:ascii="Times New Roman" w:eastAsia="Times New Roman" w:hAnsi="Times New Roman" w:cs="Times New Roman"/>
          <w:sz w:val="24"/>
          <w:szCs w:val="24"/>
        </w:rPr>
        <w:t xml:space="preserve">. Творческий проект – это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>соответ</w:t>
      </w:r>
      <w:r w:rsidR="00A86A6A">
        <w:rPr>
          <w:rFonts w:ascii="Times New Roman" w:eastAsia="Times New Roman" w:hAnsi="Times New Roman" w:cs="Times New Roman"/>
          <w:sz w:val="24"/>
          <w:szCs w:val="24"/>
        </w:rPr>
        <w:t xml:space="preserve">ствующее </w:t>
      </w:r>
      <w:r w:rsidR="00093A40">
        <w:rPr>
          <w:rFonts w:ascii="Times New Roman" w:eastAsia="Times New Roman" w:hAnsi="Times New Roman" w:cs="Times New Roman"/>
          <w:sz w:val="24"/>
          <w:szCs w:val="24"/>
        </w:rPr>
        <w:t>оформление результатов</w:t>
      </w:r>
      <w:r w:rsidR="001935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5089">
        <w:rPr>
          <w:rFonts w:ascii="Times New Roman" w:eastAsia="Times New Roman" w:hAnsi="Times New Roman" w:cs="Times New Roman"/>
          <w:sz w:val="24"/>
          <w:szCs w:val="24"/>
        </w:rPr>
        <w:t>(</w:t>
      </w:r>
      <w:r w:rsidR="00093A40">
        <w:rPr>
          <w:rFonts w:ascii="Times New Roman" w:eastAsia="Times New Roman" w:hAnsi="Times New Roman" w:cs="Times New Roman"/>
          <w:sz w:val="24"/>
          <w:szCs w:val="24"/>
        </w:rPr>
        <w:t>рисунок,</w:t>
      </w:r>
      <w:r w:rsidR="00775089">
        <w:rPr>
          <w:rFonts w:ascii="Times New Roman" w:eastAsia="Times New Roman" w:hAnsi="Times New Roman" w:cs="Times New Roman"/>
          <w:sz w:val="24"/>
          <w:szCs w:val="24"/>
        </w:rPr>
        <w:t xml:space="preserve"> газета, </w:t>
      </w:r>
      <w:r w:rsidR="00093A40">
        <w:rPr>
          <w:rFonts w:ascii="Times New Roman" w:eastAsia="Times New Roman" w:hAnsi="Times New Roman" w:cs="Times New Roman"/>
          <w:sz w:val="24"/>
          <w:szCs w:val="24"/>
        </w:rPr>
        <w:t>аппликация, презентация и т.д.).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23F">
        <w:rPr>
          <w:rFonts w:ascii="Times New Roman" w:eastAsia="Times New Roman" w:hAnsi="Times New Roman" w:cs="Times New Roman"/>
          <w:sz w:val="24"/>
          <w:szCs w:val="24"/>
        </w:rPr>
        <w:t>У</w:t>
      </w:r>
      <w:r w:rsidR="0066667A">
        <w:rPr>
          <w:rFonts w:ascii="Times New Roman" w:eastAsia="Times New Roman" w:hAnsi="Times New Roman" w:cs="Times New Roman"/>
          <w:sz w:val="24"/>
          <w:szCs w:val="24"/>
        </w:rPr>
        <w:t xml:space="preserve"> детей складывается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>впечатление, что немецкий язык - это развлечение, цвет</w:t>
      </w:r>
      <w:r w:rsidR="0066667A">
        <w:rPr>
          <w:rFonts w:ascii="Times New Roman" w:eastAsia="Times New Roman" w:hAnsi="Times New Roman" w:cs="Times New Roman"/>
          <w:sz w:val="24"/>
          <w:szCs w:val="24"/>
        </w:rPr>
        <w:t xml:space="preserve">, деятельность, удовольствие.  Зачастую кабинет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>превращается в мастерскую – дети приносят клей,</w:t>
      </w:r>
      <w:r w:rsidR="0066667A">
        <w:rPr>
          <w:rFonts w:ascii="Times New Roman" w:eastAsia="Times New Roman" w:hAnsi="Times New Roman" w:cs="Times New Roman"/>
          <w:sz w:val="24"/>
          <w:szCs w:val="24"/>
        </w:rPr>
        <w:t xml:space="preserve"> пластилин, цветную бумагу и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>карандаши, ножни</w:t>
      </w:r>
      <w:r w:rsidR="00CE7C9E">
        <w:rPr>
          <w:rFonts w:ascii="Times New Roman" w:eastAsia="Times New Roman" w:hAnsi="Times New Roman" w:cs="Times New Roman"/>
          <w:sz w:val="24"/>
          <w:szCs w:val="24"/>
        </w:rPr>
        <w:t xml:space="preserve">цы. Незаметно для себя,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7C9E">
        <w:rPr>
          <w:rFonts w:ascii="Times New Roman" w:eastAsia="Times New Roman" w:hAnsi="Times New Roman" w:cs="Times New Roman"/>
          <w:sz w:val="24"/>
          <w:szCs w:val="24"/>
        </w:rPr>
        <w:t xml:space="preserve">вспоминают изученную лексику, начинают </w:t>
      </w:r>
      <w:r w:rsidRPr="003F511A">
        <w:rPr>
          <w:rFonts w:ascii="Times New Roman" w:eastAsia="Times New Roman" w:hAnsi="Times New Roman" w:cs="Times New Roman"/>
          <w:sz w:val="24"/>
          <w:szCs w:val="24"/>
        </w:rPr>
        <w:t>говорить по-немецки, склеива</w:t>
      </w:r>
      <w:r w:rsidR="00CE7C9E">
        <w:rPr>
          <w:rFonts w:ascii="Times New Roman" w:eastAsia="Times New Roman" w:hAnsi="Times New Roman" w:cs="Times New Roman"/>
          <w:sz w:val="24"/>
          <w:szCs w:val="24"/>
        </w:rPr>
        <w:t>я, вырезая необходимые атрибуты. Выполнение таких проектов проходит обычно в сопровождении немецких детских песенок.</w:t>
      </w:r>
      <w:r w:rsidR="006E6C7B">
        <w:rPr>
          <w:rFonts w:ascii="Times New Roman" w:eastAsia="Times New Roman" w:hAnsi="Times New Roman" w:cs="Times New Roman"/>
          <w:sz w:val="24"/>
          <w:szCs w:val="24"/>
        </w:rPr>
        <w:t xml:space="preserve"> Это позволяет совершенствовать навыки аудирования.</w:t>
      </w:r>
    </w:p>
    <w:p w:rsidR="00F12B56" w:rsidRDefault="00F12B56" w:rsidP="0063716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35AB">
        <w:rPr>
          <w:rFonts w:ascii="Times New Roman" w:eastAsia="Times New Roman" w:hAnsi="Times New Roman" w:cs="Times New Roman"/>
          <w:sz w:val="24"/>
          <w:szCs w:val="24"/>
        </w:rPr>
        <w:t>Мои ученики с большим интересом относятся к созданию презентационных проектных работ.</w:t>
      </w:r>
      <w:r>
        <w:rPr>
          <w:rFonts w:ascii="Times New Roman" w:hAnsi="Times New Roman"/>
          <w:sz w:val="24"/>
          <w:szCs w:val="24"/>
        </w:rPr>
        <w:t xml:space="preserve"> Уже в начальной школе знакомимся с основными приёмами создания презентаций в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 w:rsidRPr="006935AB">
        <w:rPr>
          <w:rFonts w:ascii="Times New Roman" w:hAnsi="Times New Roman"/>
          <w:sz w:val="24"/>
          <w:szCs w:val="24"/>
        </w:rPr>
        <w:t>.</w:t>
      </w:r>
      <w:r w:rsidR="00D7476E">
        <w:rPr>
          <w:rFonts w:ascii="Times New Roman" w:hAnsi="Times New Roman"/>
          <w:sz w:val="24"/>
          <w:szCs w:val="24"/>
        </w:rPr>
        <w:t xml:space="preserve"> Этот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вид работы </w:t>
      </w:r>
      <w:r w:rsidR="00D747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учит </w:t>
      </w:r>
      <w:r w:rsidRPr="006935AB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правильно отбирать материал и ориентироваться в потоке информации. Создани</w:t>
      </w:r>
      <w:r w:rsidR="00886714">
        <w:rPr>
          <w:rFonts w:ascii="Times New Roman" w:hAnsi="Times New Roman" w:cs="Times New Roman"/>
          <w:sz w:val="24"/>
          <w:szCs w:val="24"/>
          <w:shd w:val="clear" w:color="auto" w:fill="FFFFFF"/>
        </w:rPr>
        <w:t>е проекта в виде презентации даё</w:t>
      </w:r>
      <w:r w:rsidRPr="006935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возможность выбрать и исследовать выбранную тему, проявить и </w:t>
      </w:r>
      <w:r w:rsidR="008867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развить самостоятельность и </w:t>
      </w:r>
      <w:r w:rsidRPr="006935A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творческие </w:t>
      </w:r>
      <w:r w:rsidR="0088671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способности. </w:t>
      </w:r>
      <w:r w:rsidR="00075175">
        <w:rPr>
          <w:rFonts w:ascii="Times New Roman" w:hAnsi="Times New Roman" w:cs="Times New Roman"/>
          <w:sz w:val="24"/>
          <w:szCs w:val="24"/>
          <w:shd w:val="clear" w:color="auto" w:fill="FFFFFF"/>
        </w:rPr>
        <w:t>Очень любят дети писать поздравительные открытки и письма, совершенствуя, тем самым навыки письма.</w:t>
      </w:r>
    </w:p>
    <w:p w:rsidR="00442468" w:rsidRPr="00C7360C" w:rsidRDefault="00442468" w:rsidP="00442468">
      <w:pPr>
        <w:jc w:val="both"/>
        <w:rPr>
          <w:rStyle w:val="a6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66B">
        <w:rPr>
          <w:rStyle w:val="a6"/>
          <w:rFonts w:ascii="Times New Roman" w:hAnsi="Times New Roman" w:cs="Times New Roman"/>
          <w:b/>
          <w:sz w:val="24"/>
          <w:szCs w:val="24"/>
        </w:rPr>
        <w:t>С п</w:t>
      </w:r>
      <w:r w:rsidR="008502C5">
        <w:rPr>
          <w:rStyle w:val="a6"/>
          <w:rFonts w:ascii="Times New Roman" w:hAnsi="Times New Roman" w:cs="Times New Roman"/>
          <w:b/>
          <w:sz w:val="24"/>
          <w:szCs w:val="24"/>
        </w:rPr>
        <w:t xml:space="preserve">омощью данной </w:t>
      </w:r>
      <w:r w:rsidR="0096714A">
        <w:rPr>
          <w:rStyle w:val="a6"/>
          <w:rFonts w:ascii="Times New Roman" w:hAnsi="Times New Roman" w:cs="Times New Roman"/>
          <w:b/>
          <w:sz w:val="24"/>
          <w:szCs w:val="24"/>
        </w:rPr>
        <w:t xml:space="preserve">методики на своих </w:t>
      </w:r>
      <w:r w:rsidR="00913FA1">
        <w:rPr>
          <w:rStyle w:val="a6"/>
          <w:rFonts w:ascii="Times New Roman" w:hAnsi="Times New Roman" w:cs="Times New Roman"/>
          <w:b/>
          <w:sz w:val="24"/>
          <w:szCs w:val="24"/>
        </w:rPr>
        <w:t xml:space="preserve"> уроках</w:t>
      </w:r>
    </w:p>
    <w:p w:rsidR="00442468" w:rsidRPr="00A11C1D" w:rsidRDefault="005D53D1" w:rsidP="006D5491">
      <w:pPr>
        <w:pStyle w:val="ad"/>
        <w:numPr>
          <w:ilvl w:val="0"/>
          <w:numId w:val="7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lastRenderedPageBreak/>
        <w:t>созд</w:t>
      </w:r>
      <w:r w:rsidR="006608BC">
        <w:rPr>
          <w:rStyle w:val="a6"/>
          <w:rFonts w:ascii="Times New Roman" w:hAnsi="Times New Roman" w:cs="Times New Roman"/>
          <w:sz w:val="24"/>
          <w:szCs w:val="24"/>
        </w:rPr>
        <w:t>аю атмосферу творчества</w:t>
      </w:r>
      <w:r w:rsidR="003140F7">
        <w:rPr>
          <w:rStyle w:val="a6"/>
          <w:rFonts w:ascii="Times New Roman" w:hAnsi="Times New Roman" w:cs="Times New Roman"/>
          <w:sz w:val="24"/>
          <w:szCs w:val="24"/>
        </w:rPr>
        <w:t xml:space="preserve">,  </w:t>
      </w:r>
      <w:r>
        <w:rPr>
          <w:rStyle w:val="a6"/>
          <w:rFonts w:ascii="Times New Roman" w:hAnsi="Times New Roman" w:cs="Times New Roman"/>
          <w:sz w:val="24"/>
          <w:szCs w:val="24"/>
        </w:rPr>
        <w:t>ра</w:t>
      </w:r>
      <w:r w:rsidR="003140F7">
        <w:rPr>
          <w:rStyle w:val="a6"/>
          <w:rFonts w:ascii="Times New Roman" w:hAnsi="Times New Roman" w:cs="Times New Roman"/>
          <w:sz w:val="24"/>
          <w:szCs w:val="24"/>
        </w:rPr>
        <w:t xml:space="preserve">звивая при этом </w:t>
      </w:r>
      <w:r w:rsidR="00442468">
        <w:rPr>
          <w:rStyle w:val="a6"/>
          <w:rFonts w:ascii="Times New Roman" w:hAnsi="Times New Roman" w:cs="Times New Roman"/>
          <w:sz w:val="24"/>
          <w:szCs w:val="24"/>
        </w:rPr>
        <w:t>инициативу, креативность</w:t>
      </w:r>
      <w:r w:rsidR="003140F7">
        <w:rPr>
          <w:rStyle w:val="a6"/>
          <w:rFonts w:ascii="Times New Roman" w:hAnsi="Times New Roman" w:cs="Times New Roman"/>
          <w:sz w:val="24"/>
          <w:szCs w:val="24"/>
        </w:rPr>
        <w:t xml:space="preserve"> и творческую активность</w:t>
      </w:r>
      <w:r w:rsidR="00442468">
        <w:rPr>
          <w:rStyle w:val="a6"/>
          <w:rFonts w:ascii="Times New Roman" w:hAnsi="Times New Roman" w:cs="Times New Roman"/>
          <w:sz w:val="24"/>
          <w:szCs w:val="24"/>
        </w:rPr>
        <w:t xml:space="preserve"> учащихся</w:t>
      </w:r>
      <w:r w:rsidR="00442468" w:rsidRPr="004A6574">
        <w:rPr>
          <w:rStyle w:val="a6"/>
          <w:rFonts w:ascii="Times New Roman" w:hAnsi="Times New Roman" w:cs="Times New Roman"/>
          <w:sz w:val="24"/>
          <w:szCs w:val="24"/>
        </w:rPr>
        <w:t>;</w:t>
      </w:r>
    </w:p>
    <w:p w:rsidR="00442468" w:rsidRPr="002E4751" w:rsidRDefault="003140F7" w:rsidP="006D5491">
      <w:pPr>
        <w:pStyle w:val="ad"/>
        <w:numPr>
          <w:ilvl w:val="0"/>
          <w:numId w:val="7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делаю процесс более эффективным, интегрируя разные виды деятельности</w:t>
      </w:r>
      <w:r w:rsidR="000E48D5">
        <w:rPr>
          <w:rStyle w:val="a6"/>
          <w:rFonts w:ascii="Times New Roman" w:hAnsi="Times New Roman" w:cs="Times New Roman"/>
          <w:sz w:val="24"/>
          <w:szCs w:val="24"/>
        </w:rPr>
        <w:t>;</w:t>
      </w:r>
    </w:p>
    <w:p w:rsidR="00442468" w:rsidRDefault="005D53D1" w:rsidP="006D5491">
      <w:pPr>
        <w:pStyle w:val="ad"/>
        <w:numPr>
          <w:ilvl w:val="0"/>
          <w:numId w:val="7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ребята учатся</w:t>
      </w:r>
      <w:r w:rsidR="00442468">
        <w:rPr>
          <w:rStyle w:val="a6"/>
          <w:rFonts w:ascii="Times New Roman" w:hAnsi="Times New Roman" w:cs="Times New Roman"/>
          <w:sz w:val="24"/>
          <w:szCs w:val="24"/>
        </w:rPr>
        <w:t xml:space="preserve"> контролировать процесс и сотрудничать с одноклассниками;</w:t>
      </w:r>
    </w:p>
    <w:p w:rsidR="00E077DF" w:rsidRPr="00E077DF" w:rsidRDefault="00E077DF" w:rsidP="006D5491">
      <w:pPr>
        <w:pStyle w:val="ad"/>
        <w:numPr>
          <w:ilvl w:val="0"/>
          <w:numId w:val="7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DE4927">
        <w:rPr>
          <w:rStyle w:val="a6"/>
          <w:rFonts w:ascii="Times New Roman" w:hAnsi="Times New Roman" w:cs="Times New Roman"/>
          <w:sz w:val="24"/>
          <w:szCs w:val="24"/>
        </w:rPr>
        <w:t>расшир</w:t>
      </w:r>
      <w:r>
        <w:rPr>
          <w:rStyle w:val="a6"/>
          <w:rFonts w:ascii="Times New Roman" w:hAnsi="Times New Roman" w:cs="Times New Roman"/>
          <w:sz w:val="24"/>
          <w:szCs w:val="24"/>
        </w:rPr>
        <w:t>яют и закрепляют изученный лексико-грамматический материал, использ</w:t>
      </w:r>
      <w:r w:rsidR="0096714A">
        <w:rPr>
          <w:rStyle w:val="a6"/>
          <w:rFonts w:ascii="Times New Roman" w:hAnsi="Times New Roman" w:cs="Times New Roman"/>
          <w:sz w:val="24"/>
          <w:szCs w:val="24"/>
        </w:rPr>
        <w:t>уя его в ситуациях, приближё</w:t>
      </w:r>
      <w:r>
        <w:rPr>
          <w:rStyle w:val="a6"/>
          <w:rFonts w:ascii="Times New Roman" w:hAnsi="Times New Roman" w:cs="Times New Roman"/>
          <w:sz w:val="24"/>
          <w:szCs w:val="24"/>
        </w:rPr>
        <w:t>нных к условиям реального общения;</w:t>
      </w:r>
    </w:p>
    <w:p w:rsidR="00442468" w:rsidRDefault="0096714A" w:rsidP="006D5491">
      <w:pPr>
        <w:pStyle w:val="ad"/>
        <w:numPr>
          <w:ilvl w:val="0"/>
          <w:numId w:val="7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учатся представлять наглядно </w:t>
      </w:r>
      <w:r w:rsidR="00442468">
        <w:rPr>
          <w:rStyle w:val="a6"/>
          <w:rFonts w:ascii="Times New Roman" w:hAnsi="Times New Roman" w:cs="Times New Roman"/>
          <w:sz w:val="24"/>
          <w:szCs w:val="24"/>
        </w:rPr>
        <w:t>результат своей работы.</w:t>
      </w:r>
    </w:p>
    <w:p w:rsidR="00A92F10" w:rsidRPr="00510791" w:rsidRDefault="00442468" w:rsidP="00A92F10">
      <w:pPr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 w:rsidRPr="00510791">
        <w:rPr>
          <w:rStyle w:val="a6"/>
          <w:rFonts w:ascii="Times New Roman" w:hAnsi="Times New Roman" w:cs="Times New Roman"/>
          <w:b/>
          <w:sz w:val="24"/>
          <w:szCs w:val="24"/>
        </w:rPr>
        <w:t>Организуя проектную деятельность в нача</w:t>
      </w:r>
      <w:r w:rsidR="00703623" w:rsidRPr="00510791">
        <w:rPr>
          <w:rStyle w:val="a6"/>
          <w:rFonts w:ascii="Times New Roman" w:hAnsi="Times New Roman" w:cs="Times New Roman"/>
          <w:b/>
          <w:sz w:val="24"/>
          <w:szCs w:val="24"/>
        </w:rPr>
        <w:t>льной школе обязательно</w:t>
      </w:r>
      <w:r w:rsidR="00A92F10" w:rsidRPr="00510791">
        <w:rPr>
          <w:rStyle w:val="a6"/>
          <w:rFonts w:ascii="Times New Roman" w:hAnsi="Times New Roman" w:cs="Times New Roman"/>
          <w:b/>
          <w:sz w:val="24"/>
          <w:szCs w:val="24"/>
        </w:rPr>
        <w:t>:</w:t>
      </w:r>
    </w:p>
    <w:p w:rsidR="00A92F10" w:rsidRDefault="00703623" w:rsidP="006D5491">
      <w:pPr>
        <w:pStyle w:val="ad"/>
        <w:numPr>
          <w:ilvl w:val="0"/>
          <w:numId w:val="9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A92F10">
        <w:rPr>
          <w:rStyle w:val="a6"/>
          <w:rFonts w:ascii="Times New Roman" w:hAnsi="Times New Roman" w:cs="Times New Roman"/>
          <w:sz w:val="24"/>
          <w:szCs w:val="24"/>
        </w:rPr>
        <w:t>учитываю</w:t>
      </w:r>
      <w:r w:rsidR="00A92F10" w:rsidRPr="00A92F10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442468" w:rsidRPr="00A92F10">
        <w:rPr>
          <w:rStyle w:val="a6"/>
          <w:rFonts w:ascii="Times New Roman" w:hAnsi="Times New Roman" w:cs="Times New Roman"/>
          <w:sz w:val="24"/>
          <w:szCs w:val="24"/>
        </w:rPr>
        <w:t>возрастные и пс</w:t>
      </w:r>
      <w:r w:rsidR="00A92F10" w:rsidRPr="00A92F10">
        <w:rPr>
          <w:rStyle w:val="a6"/>
          <w:rFonts w:ascii="Times New Roman" w:hAnsi="Times New Roman" w:cs="Times New Roman"/>
          <w:sz w:val="24"/>
          <w:szCs w:val="24"/>
        </w:rPr>
        <w:t>ихологические особенности детей</w:t>
      </w:r>
      <w:r w:rsidR="00A92F10">
        <w:rPr>
          <w:rStyle w:val="a6"/>
          <w:rFonts w:ascii="Times New Roman" w:hAnsi="Times New Roman" w:cs="Times New Roman"/>
          <w:sz w:val="24"/>
          <w:szCs w:val="24"/>
        </w:rPr>
        <w:t>;</w:t>
      </w:r>
    </w:p>
    <w:p w:rsidR="00A92F10" w:rsidRDefault="00A92F10" w:rsidP="006D5491">
      <w:pPr>
        <w:pStyle w:val="ad"/>
        <w:numPr>
          <w:ilvl w:val="0"/>
          <w:numId w:val="9"/>
        </w:num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 w:rsidRPr="00A92F10">
        <w:rPr>
          <w:rStyle w:val="a6"/>
          <w:rFonts w:ascii="Times New Roman" w:hAnsi="Times New Roman" w:cs="Times New Roman"/>
          <w:sz w:val="24"/>
          <w:szCs w:val="24"/>
        </w:rPr>
        <w:t>в зависимости от возраста усложняю задания</w:t>
      </w:r>
      <w:r>
        <w:rPr>
          <w:rStyle w:val="a6"/>
          <w:rFonts w:ascii="Times New Roman" w:hAnsi="Times New Roman" w:cs="Times New Roman"/>
          <w:sz w:val="24"/>
          <w:szCs w:val="24"/>
        </w:rPr>
        <w:t>;</w:t>
      </w:r>
    </w:p>
    <w:p w:rsidR="00C60588" w:rsidRPr="004D1F9B" w:rsidRDefault="00A92F10" w:rsidP="006D5491">
      <w:pPr>
        <w:pStyle w:val="ad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10791">
        <w:rPr>
          <w:rStyle w:val="a6"/>
          <w:rFonts w:ascii="Times New Roman" w:hAnsi="Times New Roman" w:cs="Times New Roman"/>
          <w:sz w:val="24"/>
          <w:szCs w:val="24"/>
        </w:rPr>
        <w:t xml:space="preserve">включаю </w:t>
      </w:r>
      <w:r w:rsidR="00F354E0" w:rsidRPr="00510791">
        <w:rPr>
          <w:rStyle w:val="a6"/>
          <w:rFonts w:ascii="Times New Roman" w:hAnsi="Times New Roman" w:cs="Times New Roman"/>
          <w:sz w:val="24"/>
          <w:szCs w:val="24"/>
        </w:rPr>
        <w:t>межкультурный компонент</w:t>
      </w:r>
      <w:r w:rsidR="00F354E0">
        <w:rPr>
          <w:rStyle w:val="a6"/>
          <w:rFonts w:ascii="Times New Roman" w:hAnsi="Times New Roman" w:cs="Times New Roman"/>
          <w:sz w:val="24"/>
          <w:szCs w:val="24"/>
        </w:rPr>
        <w:t xml:space="preserve"> (</w:t>
      </w:r>
      <w:r w:rsidR="0079550A">
        <w:rPr>
          <w:rStyle w:val="a6"/>
          <w:rFonts w:ascii="Times New Roman" w:hAnsi="Times New Roman" w:cs="Times New Roman"/>
          <w:sz w:val="24"/>
          <w:szCs w:val="24"/>
        </w:rPr>
        <w:t>приобщ</w:t>
      </w:r>
      <w:r w:rsidR="005C73F3">
        <w:rPr>
          <w:rStyle w:val="a6"/>
          <w:rFonts w:ascii="Times New Roman" w:hAnsi="Times New Roman" w:cs="Times New Roman"/>
          <w:sz w:val="24"/>
          <w:szCs w:val="24"/>
        </w:rPr>
        <w:t>аю</w:t>
      </w:r>
      <w:r w:rsidR="00510791">
        <w:rPr>
          <w:rStyle w:val="a6"/>
          <w:rFonts w:ascii="Times New Roman" w:hAnsi="Times New Roman" w:cs="Times New Roman"/>
          <w:sz w:val="24"/>
          <w:szCs w:val="24"/>
        </w:rPr>
        <w:t xml:space="preserve"> детей</w:t>
      </w:r>
      <w:r w:rsidR="005C73F3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79550A">
        <w:rPr>
          <w:rStyle w:val="a6"/>
          <w:rFonts w:ascii="Times New Roman" w:hAnsi="Times New Roman" w:cs="Times New Roman"/>
          <w:sz w:val="24"/>
          <w:szCs w:val="24"/>
        </w:rPr>
        <w:t>к культуре</w:t>
      </w:r>
      <w:r w:rsidR="005C73F3">
        <w:rPr>
          <w:rStyle w:val="a6"/>
          <w:rFonts w:ascii="Times New Roman" w:hAnsi="Times New Roman" w:cs="Times New Roman"/>
          <w:sz w:val="24"/>
          <w:szCs w:val="24"/>
        </w:rPr>
        <w:t xml:space="preserve"> изучаемого языка, появляется возможность сравнить -  как у </w:t>
      </w:r>
      <w:r w:rsidR="00510791">
        <w:rPr>
          <w:rStyle w:val="a6"/>
          <w:rFonts w:ascii="Times New Roman" w:hAnsi="Times New Roman" w:cs="Times New Roman"/>
          <w:sz w:val="24"/>
          <w:szCs w:val="24"/>
        </w:rPr>
        <w:t>«</w:t>
      </w:r>
      <w:r w:rsidR="005C73F3">
        <w:rPr>
          <w:rStyle w:val="a6"/>
          <w:rFonts w:ascii="Times New Roman" w:hAnsi="Times New Roman" w:cs="Times New Roman"/>
          <w:sz w:val="24"/>
          <w:szCs w:val="24"/>
        </w:rPr>
        <w:t>нас</w:t>
      </w:r>
      <w:r w:rsidR="00510791">
        <w:rPr>
          <w:rStyle w:val="a6"/>
          <w:rFonts w:ascii="Times New Roman" w:hAnsi="Times New Roman" w:cs="Times New Roman"/>
          <w:sz w:val="24"/>
          <w:szCs w:val="24"/>
        </w:rPr>
        <w:t>»</w:t>
      </w:r>
      <w:r w:rsidR="005C73F3">
        <w:rPr>
          <w:rStyle w:val="a6"/>
          <w:rFonts w:ascii="Times New Roman" w:hAnsi="Times New Roman" w:cs="Times New Roman"/>
          <w:sz w:val="24"/>
          <w:szCs w:val="24"/>
        </w:rPr>
        <w:t>, а как у «них»: пр</w:t>
      </w:r>
      <w:r w:rsidR="00510791">
        <w:rPr>
          <w:rStyle w:val="a6"/>
          <w:rFonts w:ascii="Times New Roman" w:hAnsi="Times New Roman" w:cs="Times New Roman"/>
          <w:sz w:val="24"/>
          <w:szCs w:val="24"/>
        </w:rPr>
        <w:t xml:space="preserve">аздники нашей страны и Германии, </w:t>
      </w:r>
      <w:r w:rsidR="004D1F9B">
        <w:rPr>
          <w:rStyle w:val="a6"/>
          <w:rFonts w:ascii="Times New Roman" w:hAnsi="Times New Roman" w:cs="Times New Roman"/>
          <w:sz w:val="24"/>
          <w:szCs w:val="24"/>
        </w:rPr>
        <w:t>начало учебного года в России и Германии и т.д.)</w:t>
      </w:r>
      <w:r w:rsidR="002C2755">
        <w:rPr>
          <w:rStyle w:val="a6"/>
          <w:rFonts w:ascii="Times New Roman" w:hAnsi="Times New Roman" w:cs="Times New Roman"/>
          <w:sz w:val="24"/>
          <w:szCs w:val="24"/>
        </w:rPr>
        <w:t>. Ш</w:t>
      </w:r>
      <w:r w:rsidR="002C2755">
        <w:rPr>
          <w:rFonts w:ascii="Times New Roman" w:hAnsi="Times New Roman" w:cs="Times New Roman"/>
          <w:sz w:val="24"/>
          <w:szCs w:val="24"/>
        </w:rPr>
        <w:t>кольники знакомятся с реальной жизнью зарубежных сверстников, сравнива</w:t>
      </w:r>
      <w:r w:rsidR="00ED07EA">
        <w:rPr>
          <w:rFonts w:ascii="Times New Roman" w:hAnsi="Times New Roman" w:cs="Times New Roman"/>
          <w:sz w:val="24"/>
          <w:szCs w:val="24"/>
        </w:rPr>
        <w:t xml:space="preserve">ют со своей. В них развивается </w:t>
      </w:r>
      <w:r w:rsidR="00C60588" w:rsidRPr="004D1F9B">
        <w:rPr>
          <w:rFonts w:ascii="Times New Roman" w:hAnsi="Times New Roman" w:cs="Times New Roman"/>
          <w:sz w:val="24"/>
          <w:szCs w:val="24"/>
        </w:rPr>
        <w:t>толерантность, культ</w:t>
      </w:r>
      <w:r w:rsidR="00ED07EA">
        <w:rPr>
          <w:rFonts w:ascii="Times New Roman" w:hAnsi="Times New Roman" w:cs="Times New Roman"/>
          <w:sz w:val="24"/>
          <w:szCs w:val="24"/>
        </w:rPr>
        <w:t>урная грамотность и диалогичная личность</w:t>
      </w:r>
      <w:r w:rsidR="00C60588" w:rsidRPr="004D1F9B">
        <w:rPr>
          <w:rFonts w:ascii="Times New Roman" w:hAnsi="Times New Roman" w:cs="Times New Roman"/>
          <w:sz w:val="24"/>
          <w:szCs w:val="24"/>
        </w:rPr>
        <w:t>.</w:t>
      </w:r>
    </w:p>
    <w:p w:rsidR="005A0D1C" w:rsidRDefault="00B8245A" w:rsidP="006352A1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1905</wp:posOffset>
            </wp:positionV>
            <wp:extent cx="1553210" cy="1152525"/>
            <wp:effectExtent l="19050" t="0" r="8890" b="0"/>
            <wp:wrapTight wrapText="bothSides">
              <wp:wrapPolygon edited="0">
                <wp:start x="-265" y="0"/>
                <wp:lineTo x="-265" y="21421"/>
                <wp:lineTo x="21724" y="21421"/>
                <wp:lineTo x="21724" y="0"/>
                <wp:lineTo x="-265" y="0"/>
              </wp:wrapPolygon>
            </wp:wrapTight>
            <wp:docPr id="57" name="Рисунок 3" descr="C:\Users\1\Desktop\метод проектов\фото\P2200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метод проектов\фото\P220020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21FA">
        <w:rPr>
          <w:rFonts w:ascii="Times New Roman" w:hAnsi="Times New Roman" w:cs="Times New Roman"/>
          <w:sz w:val="24"/>
          <w:szCs w:val="24"/>
        </w:rPr>
        <w:t>Первые попытки, отдельные элементы проектной методики мы берём во 2 классе. Начинаем с темы «Знакомство»</w:t>
      </w:r>
      <w:r w:rsidR="00FF1EF5">
        <w:rPr>
          <w:rFonts w:ascii="Times New Roman" w:hAnsi="Times New Roman" w:cs="Times New Roman"/>
          <w:sz w:val="24"/>
          <w:szCs w:val="24"/>
        </w:rPr>
        <w:t>.</w:t>
      </w:r>
      <w:r w:rsidR="006436B3">
        <w:rPr>
          <w:rFonts w:ascii="Times New Roman" w:hAnsi="Times New Roman" w:cs="Times New Roman"/>
          <w:sz w:val="24"/>
          <w:szCs w:val="24"/>
        </w:rPr>
        <w:t xml:space="preserve"> Приведу пример самого первого простого творческого проекта: изготовление полезных предметов, которые используются потом для игры. Проект «Изображение силуэта» предлагаю выполнять в парах. Ребята демонстрируют изображение силуэта в профиль</w:t>
      </w:r>
      <w:r w:rsidR="003C34B5">
        <w:rPr>
          <w:rFonts w:ascii="Times New Roman" w:hAnsi="Times New Roman" w:cs="Times New Roman"/>
          <w:sz w:val="24"/>
          <w:szCs w:val="24"/>
        </w:rPr>
        <w:t>, меняясь ролями. Затем дети вырезают каждый свой силуэт и вывешивают на доску, сопровождая подписью</w:t>
      </w:r>
      <w:r w:rsidR="005F03AC">
        <w:rPr>
          <w:rFonts w:ascii="Times New Roman" w:hAnsi="Times New Roman" w:cs="Times New Roman"/>
          <w:sz w:val="24"/>
          <w:szCs w:val="24"/>
        </w:rPr>
        <w:t xml:space="preserve"> </w:t>
      </w:r>
      <w:r w:rsidR="003C34B5">
        <w:rPr>
          <w:rFonts w:ascii="Times New Roman" w:hAnsi="Times New Roman" w:cs="Times New Roman"/>
          <w:sz w:val="24"/>
          <w:szCs w:val="24"/>
        </w:rPr>
        <w:t>- вопросом «</w:t>
      </w:r>
      <w:r w:rsidR="003C34B5">
        <w:rPr>
          <w:rFonts w:ascii="Times New Roman" w:hAnsi="Times New Roman" w:cs="Times New Roman"/>
          <w:sz w:val="24"/>
          <w:szCs w:val="24"/>
          <w:lang w:val="en-US"/>
        </w:rPr>
        <w:t>Wer</w:t>
      </w:r>
      <w:r w:rsidR="00CF2710">
        <w:rPr>
          <w:rFonts w:ascii="Times New Roman" w:hAnsi="Times New Roman" w:cs="Times New Roman"/>
          <w:sz w:val="24"/>
          <w:szCs w:val="24"/>
        </w:rPr>
        <w:t xml:space="preserve"> </w:t>
      </w:r>
      <w:r w:rsidR="003C34B5">
        <w:rPr>
          <w:rFonts w:ascii="Times New Roman" w:hAnsi="Times New Roman" w:cs="Times New Roman"/>
          <w:sz w:val="24"/>
          <w:szCs w:val="24"/>
          <w:lang w:val="en-US"/>
        </w:rPr>
        <w:t>ist</w:t>
      </w:r>
      <w:r w:rsidR="00CF2710">
        <w:rPr>
          <w:rFonts w:ascii="Times New Roman" w:hAnsi="Times New Roman" w:cs="Times New Roman"/>
          <w:sz w:val="24"/>
          <w:szCs w:val="24"/>
        </w:rPr>
        <w:t xml:space="preserve"> </w:t>
      </w:r>
      <w:r w:rsidR="003C34B5">
        <w:rPr>
          <w:rFonts w:ascii="Times New Roman" w:hAnsi="Times New Roman" w:cs="Times New Roman"/>
          <w:sz w:val="24"/>
          <w:szCs w:val="24"/>
          <w:lang w:val="en-US"/>
        </w:rPr>
        <w:t>das</w:t>
      </w:r>
      <w:r w:rsidR="003C34B5">
        <w:rPr>
          <w:rFonts w:ascii="Times New Roman" w:hAnsi="Times New Roman" w:cs="Times New Roman"/>
          <w:sz w:val="24"/>
          <w:szCs w:val="24"/>
        </w:rPr>
        <w:t>?» Затем ученикам предлагается отгадать – кому принадлежит силуэт профиля. Выполняя работу, дети учатся сотрудничать и развивают умение взаимодействовать друг с другом, а также отрабатывается ответ на вопрос.</w:t>
      </w:r>
    </w:p>
    <w:p w:rsidR="00FF35BA" w:rsidRDefault="00DE21FA" w:rsidP="00994EFE">
      <w:pPr>
        <w:jc w:val="both"/>
        <w:rPr>
          <w:rFonts w:ascii="Times New Roman" w:hAnsi="Times New Roman" w:cs="Times New Roman"/>
          <w:sz w:val="24"/>
          <w:szCs w:val="24"/>
        </w:rPr>
      </w:pPr>
      <w:r w:rsidRPr="00FF1EF5">
        <w:rPr>
          <w:rFonts w:ascii="Times New Roman" w:hAnsi="Times New Roman" w:cs="Times New Roman"/>
          <w:b/>
          <w:i/>
          <w:sz w:val="24"/>
          <w:szCs w:val="24"/>
        </w:rPr>
        <w:t>Целью проекта</w:t>
      </w:r>
      <w:r w:rsidRPr="007C4F1C">
        <w:rPr>
          <w:rFonts w:ascii="Times New Roman" w:hAnsi="Times New Roman" w:cs="Times New Roman"/>
          <w:sz w:val="24"/>
          <w:szCs w:val="24"/>
        </w:rPr>
        <w:t xml:space="preserve"> «Знакомьтесь, это я!» является формирование умения и навыка речевого общения</w:t>
      </w:r>
      <w:r w:rsidR="00966DD4">
        <w:rPr>
          <w:rFonts w:ascii="Times New Roman" w:hAnsi="Times New Roman" w:cs="Times New Roman"/>
          <w:sz w:val="24"/>
          <w:szCs w:val="24"/>
        </w:rPr>
        <w:t xml:space="preserve"> </w:t>
      </w:r>
      <w:r w:rsidRPr="007C4F1C">
        <w:rPr>
          <w:rFonts w:ascii="Times New Roman" w:hAnsi="Times New Roman" w:cs="Times New Roman"/>
          <w:sz w:val="24"/>
          <w:szCs w:val="24"/>
        </w:rPr>
        <w:t>применительно к данной теме (умение рассказывать о себе (о друзьях, персонажах), называя свое имя, возраст, страну, номер телефона, умение задавать соответствующие вопросы, знание РО приветствия, прощания и т.д.).</w:t>
      </w:r>
      <w:r w:rsidR="00CF2710">
        <w:rPr>
          <w:rFonts w:ascii="Times New Roman" w:hAnsi="Times New Roman" w:cs="Times New Roman"/>
          <w:sz w:val="24"/>
          <w:szCs w:val="24"/>
        </w:rPr>
        <w:t xml:space="preserve"> </w:t>
      </w:r>
      <w:r w:rsidRPr="00FF1EF5">
        <w:rPr>
          <w:rFonts w:ascii="Times New Roman" w:hAnsi="Times New Roman" w:cs="Times New Roman"/>
          <w:b/>
          <w:i/>
          <w:sz w:val="24"/>
          <w:szCs w:val="24"/>
        </w:rPr>
        <w:t>Задачи:</w:t>
      </w:r>
      <w:r w:rsidRPr="007C4F1C">
        <w:rPr>
          <w:rFonts w:ascii="Times New Roman" w:hAnsi="Times New Roman" w:cs="Times New Roman"/>
          <w:sz w:val="24"/>
          <w:szCs w:val="24"/>
        </w:rPr>
        <w:t xml:space="preserve"> усвоение РО приветствия, прощания, построе</w:t>
      </w:r>
      <w:r>
        <w:rPr>
          <w:rFonts w:ascii="Times New Roman" w:hAnsi="Times New Roman" w:cs="Times New Roman"/>
          <w:sz w:val="24"/>
          <w:szCs w:val="24"/>
        </w:rPr>
        <w:t xml:space="preserve">ние предложений с глаголом </w:t>
      </w:r>
      <w:r>
        <w:rPr>
          <w:rFonts w:ascii="Times New Roman" w:hAnsi="Times New Roman" w:cs="Times New Roman"/>
          <w:sz w:val="24"/>
          <w:szCs w:val="24"/>
          <w:lang w:val="en-US"/>
        </w:rPr>
        <w:t>sein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en-US"/>
        </w:rPr>
        <w:t>Ich</w:t>
      </w:r>
      <w:r w:rsidR="00CF27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bin</w:t>
      </w:r>
      <w:r w:rsidRPr="00DE21FA">
        <w:rPr>
          <w:rFonts w:ascii="Times New Roman" w:hAnsi="Times New Roman" w:cs="Times New Roman"/>
          <w:sz w:val="24"/>
          <w:szCs w:val="24"/>
        </w:rPr>
        <w:t>..</w:t>
      </w:r>
      <w:r w:rsidR="0067768C">
        <w:rPr>
          <w:rFonts w:ascii="Times New Roman" w:hAnsi="Times New Roman" w:cs="Times New Roman"/>
          <w:sz w:val="24"/>
          <w:szCs w:val="24"/>
        </w:rPr>
        <w:t xml:space="preserve">, </w:t>
      </w:r>
      <w:r w:rsidR="0067768C">
        <w:rPr>
          <w:rFonts w:ascii="Times New Roman" w:hAnsi="Times New Roman" w:cs="Times New Roman"/>
          <w:sz w:val="24"/>
          <w:szCs w:val="24"/>
          <w:lang w:val="en-US"/>
        </w:rPr>
        <w:t>er</w:t>
      </w:r>
      <w:r w:rsidR="00CF2710">
        <w:rPr>
          <w:rFonts w:ascii="Times New Roman" w:hAnsi="Times New Roman" w:cs="Times New Roman"/>
          <w:sz w:val="24"/>
          <w:szCs w:val="24"/>
        </w:rPr>
        <w:t xml:space="preserve"> </w:t>
      </w:r>
      <w:r w:rsidR="0067768C">
        <w:rPr>
          <w:rFonts w:ascii="Times New Roman" w:hAnsi="Times New Roman" w:cs="Times New Roman"/>
          <w:sz w:val="24"/>
          <w:szCs w:val="24"/>
          <w:lang w:val="en-US"/>
        </w:rPr>
        <w:t>ist</w:t>
      </w:r>
      <w:r w:rsidR="0067768C">
        <w:rPr>
          <w:rFonts w:ascii="Times New Roman" w:hAnsi="Times New Roman" w:cs="Times New Roman"/>
          <w:sz w:val="24"/>
          <w:szCs w:val="24"/>
        </w:rPr>
        <w:t>…</w:t>
      </w:r>
      <w:r w:rsidRPr="007C4F1C">
        <w:rPr>
          <w:rFonts w:ascii="Times New Roman" w:hAnsi="Times New Roman" w:cs="Times New Roman"/>
          <w:sz w:val="24"/>
          <w:szCs w:val="24"/>
        </w:rPr>
        <w:t>), умения задавать специальные вопро</w:t>
      </w:r>
      <w:r w:rsidR="00FF1EF5">
        <w:rPr>
          <w:rFonts w:ascii="Times New Roman" w:hAnsi="Times New Roman" w:cs="Times New Roman"/>
          <w:sz w:val="24"/>
          <w:szCs w:val="24"/>
        </w:rPr>
        <w:t>сы (</w:t>
      </w:r>
      <w:r w:rsidR="00FF1EF5">
        <w:rPr>
          <w:rFonts w:ascii="Times New Roman" w:hAnsi="Times New Roman" w:cs="Times New Roman"/>
          <w:sz w:val="24"/>
          <w:szCs w:val="24"/>
          <w:lang w:val="en-US"/>
        </w:rPr>
        <w:t>Wie</w:t>
      </w:r>
      <w:r w:rsidR="00FF1EF5" w:rsidRPr="00FF1EF5">
        <w:rPr>
          <w:rFonts w:ascii="Times New Roman" w:hAnsi="Times New Roman" w:cs="Times New Roman"/>
          <w:sz w:val="24"/>
          <w:szCs w:val="24"/>
        </w:rPr>
        <w:t>?</w:t>
      </w:r>
      <w:r w:rsidR="00966DD4">
        <w:rPr>
          <w:rFonts w:ascii="Times New Roman" w:hAnsi="Times New Roman" w:cs="Times New Roman"/>
          <w:sz w:val="24"/>
          <w:szCs w:val="24"/>
        </w:rPr>
        <w:t xml:space="preserve"> </w:t>
      </w:r>
      <w:r w:rsidR="00FF1EF5">
        <w:rPr>
          <w:rFonts w:ascii="Times New Roman" w:hAnsi="Times New Roman" w:cs="Times New Roman"/>
          <w:sz w:val="24"/>
          <w:szCs w:val="24"/>
          <w:lang w:val="en-US"/>
        </w:rPr>
        <w:t>Was</w:t>
      </w:r>
      <w:r w:rsidR="00FF1EF5" w:rsidRPr="00FF1EF5">
        <w:rPr>
          <w:rFonts w:ascii="Times New Roman" w:hAnsi="Times New Roman" w:cs="Times New Roman"/>
          <w:sz w:val="24"/>
          <w:szCs w:val="24"/>
        </w:rPr>
        <w:t xml:space="preserve">? </w:t>
      </w:r>
      <w:r w:rsidR="00FF1EF5">
        <w:rPr>
          <w:rFonts w:ascii="Times New Roman" w:hAnsi="Times New Roman" w:cs="Times New Roman"/>
          <w:sz w:val="24"/>
          <w:szCs w:val="24"/>
          <w:lang w:val="en-US"/>
        </w:rPr>
        <w:t>Woher</w:t>
      </w:r>
      <w:r w:rsidR="00FF1EF5" w:rsidRPr="00FF1EF5">
        <w:rPr>
          <w:rFonts w:ascii="Times New Roman" w:hAnsi="Times New Roman" w:cs="Times New Roman"/>
          <w:sz w:val="24"/>
          <w:szCs w:val="24"/>
        </w:rPr>
        <w:t>?</w:t>
      </w:r>
      <w:r w:rsidR="00997A7E">
        <w:rPr>
          <w:rFonts w:ascii="Times New Roman" w:hAnsi="Times New Roman" w:cs="Times New Roman"/>
          <w:sz w:val="24"/>
          <w:szCs w:val="24"/>
        </w:rPr>
        <w:t>),</w:t>
      </w:r>
      <w:r w:rsidR="00966DD4">
        <w:rPr>
          <w:rFonts w:ascii="Times New Roman" w:hAnsi="Times New Roman" w:cs="Times New Roman"/>
          <w:sz w:val="24"/>
          <w:szCs w:val="24"/>
        </w:rPr>
        <w:t xml:space="preserve"> </w:t>
      </w:r>
      <w:r w:rsidRPr="007C4F1C">
        <w:rPr>
          <w:rFonts w:ascii="Times New Roman" w:hAnsi="Times New Roman" w:cs="Times New Roman"/>
          <w:sz w:val="24"/>
          <w:szCs w:val="24"/>
        </w:rPr>
        <w:t>обучение построению простейших монологических и диалогических высказываний.</w:t>
      </w:r>
    </w:p>
    <w:p w:rsidR="00B92B96" w:rsidRPr="00B63A32" w:rsidRDefault="00DE21FA" w:rsidP="00D03C46">
      <w:pPr>
        <w:jc w:val="both"/>
        <w:rPr>
          <w:rFonts w:ascii="Times New Roman" w:hAnsi="Times New Roman" w:cs="Times New Roman"/>
          <w:sz w:val="24"/>
          <w:szCs w:val="24"/>
        </w:rPr>
      </w:pPr>
      <w:r w:rsidRPr="00B63A32">
        <w:rPr>
          <w:rFonts w:ascii="Times New Roman" w:hAnsi="Times New Roman" w:cs="Times New Roman"/>
          <w:b/>
          <w:i/>
          <w:sz w:val="24"/>
          <w:szCs w:val="24"/>
        </w:rPr>
        <w:t>Работа над проектом:</w:t>
      </w:r>
      <w:r w:rsidRPr="00B63A32">
        <w:rPr>
          <w:rFonts w:ascii="Times New Roman" w:hAnsi="Times New Roman" w:cs="Times New Roman"/>
          <w:sz w:val="24"/>
          <w:szCs w:val="24"/>
        </w:rPr>
        <w:t xml:space="preserve"> на мотивационном этапе</w:t>
      </w:r>
      <w:r w:rsidR="00966DD4">
        <w:rPr>
          <w:rFonts w:ascii="Times New Roman" w:hAnsi="Times New Roman" w:cs="Times New Roman"/>
          <w:sz w:val="24"/>
          <w:szCs w:val="24"/>
        </w:rPr>
        <w:t xml:space="preserve"> </w:t>
      </w:r>
      <w:r w:rsidR="00FF1EF5" w:rsidRPr="00B63A32">
        <w:rPr>
          <w:rFonts w:ascii="Times New Roman" w:hAnsi="Times New Roman" w:cs="Times New Roman"/>
          <w:sz w:val="24"/>
          <w:szCs w:val="24"/>
        </w:rPr>
        <w:t>- дети знакомятся друг с другом</w:t>
      </w:r>
      <w:r w:rsidRPr="00B63A32">
        <w:rPr>
          <w:rFonts w:ascii="Times New Roman" w:hAnsi="Times New Roman" w:cs="Times New Roman"/>
          <w:sz w:val="24"/>
          <w:szCs w:val="24"/>
        </w:rPr>
        <w:t xml:space="preserve">, далее </w:t>
      </w:r>
      <w:r w:rsidR="00FF1EF5" w:rsidRPr="00B63A32">
        <w:rPr>
          <w:rFonts w:ascii="Times New Roman" w:hAnsi="Times New Roman" w:cs="Times New Roman"/>
          <w:sz w:val="24"/>
          <w:szCs w:val="24"/>
        </w:rPr>
        <w:t>им предлагается отправить видео</w:t>
      </w:r>
      <w:r w:rsidR="000B0680">
        <w:rPr>
          <w:rFonts w:ascii="Times New Roman" w:hAnsi="Times New Roman" w:cs="Times New Roman"/>
          <w:sz w:val="24"/>
          <w:szCs w:val="24"/>
        </w:rPr>
        <w:t xml:space="preserve"> </w:t>
      </w:r>
      <w:r w:rsidR="00FF1EF5" w:rsidRPr="00B63A32">
        <w:rPr>
          <w:rFonts w:ascii="Times New Roman" w:hAnsi="Times New Roman" w:cs="Times New Roman"/>
          <w:sz w:val="24"/>
          <w:szCs w:val="24"/>
        </w:rPr>
        <w:t>-</w:t>
      </w:r>
      <w:r w:rsidR="000B0680">
        <w:rPr>
          <w:rFonts w:ascii="Times New Roman" w:hAnsi="Times New Roman" w:cs="Times New Roman"/>
          <w:sz w:val="24"/>
          <w:szCs w:val="24"/>
        </w:rPr>
        <w:t xml:space="preserve"> </w:t>
      </w:r>
      <w:r w:rsidRPr="00B63A32">
        <w:rPr>
          <w:rFonts w:ascii="Times New Roman" w:hAnsi="Times New Roman" w:cs="Times New Roman"/>
          <w:sz w:val="24"/>
          <w:szCs w:val="24"/>
        </w:rPr>
        <w:t>письмо в виде рассказа о каждом ученике. На подготовительном этапе с детьми обсуждается сценарий письма, актуализируются лексико-грамматические единицы, четко определяется порядок и текст выступлений, необходимое оформление. На операционном этапе дети прорабатывают свое выступление и оформляют его. Далее презентуют и оценивают результаты своей работы.</w:t>
      </w:r>
      <w:r w:rsidRPr="00B63A32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67768C" w:rsidRPr="00B63A32">
        <w:rPr>
          <w:rFonts w:ascii="Times New Roman" w:hAnsi="Times New Roman" w:cs="Times New Roman"/>
          <w:sz w:val="24"/>
          <w:szCs w:val="24"/>
        </w:rPr>
        <w:t>Уже с первого проекта можно осуществлять дифференцированный подход. Слабым учащимся предложить о</w:t>
      </w:r>
      <w:r w:rsidR="003355B4" w:rsidRPr="00B63A32">
        <w:rPr>
          <w:rFonts w:ascii="Times New Roman" w:hAnsi="Times New Roman" w:cs="Times New Roman"/>
          <w:sz w:val="24"/>
          <w:szCs w:val="24"/>
        </w:rPr>
        <w:t>формить</w:t>
      </w:r>
      <w:r w:rsidR="007376AC">
        <w:rPr>
          <w:rFonts w:ascii="Times New Roman" w:hAnsi="Times New Roman" w:cs="Times New Roman"/>
          <w:sz w:val="24"/>
          <w:szCs w:val="24"/>
        </w:rPr>
        <w:t xml:space="preserve"> </w:t>
      </w:r>
      <w:r w:rsidR="003355B4" w:rsidRPr="00B63A32">
        <w:rPr>
          <w:rFonts w:ascii="Times New Roman" w:hAnsi="Times New Roman" w:cs="Times New Roman"/>
          <w:sz w:val="24"/>
          <w:szCs w:val="24"/>
        </w:rPr>
        <w:lastRenderedPageBreak/>
        <w:t xml:space="preserve">рисуночное письмо с </w:t>
      </w:r>
      <w:r w:rsidR="00D03C46">
        <w:rPr>
          <w:rFonts w:ascii="Times New Roman" w:hAnsi="Times New Roman" w:cs="Times New Roman"/>
          <w:sz w:val="24"/>
          <w:szCs w:val="24"/>
        </w:rPr>
        <w:t>той же информацией, для облегчения высказывания.</w:t>
      </w:r>
      <w:r w:rsidR="0067768C" w:rsidRPr="00B63A32">
        <w:rPr>
          <w:rFonts w:ascii="Times New Roman" w:hAnsi="Times New Roman" w:cs="Times New Roman"/>
          <w:sz w:val="24"/>
          <w:szCs w:val="24"/>
        </w:rPr>
        <w:br/>
      </w:r>
      <w:r w:rsidR="0055190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73E64" w:rsidRPr="00101ACA">
        <w:rPr>
          <w:rStyle w:val="apple-converted-space"/>
          <w:rFonts w:ascii="Times New Roman" w:hAnsi="Times New Roman" w:cs="Times New Roman"/>
          <w:noProof/>
          <w:sz w:val="24"/>
        </w:rPr>
        <w:drawing>
          <wp:inline distT="0" distB="0" distL="0" distR="0">
            <wp:extent cx="1343025" cy="1114910"/>
            <wp:effectExtent l="19050" t="0" r="0" b="0"/>
            <wp:docPr id="30" name="Рисунок 7" descr="C:\Users\1\Desktop\КОМПЬЮТЕР\метод проектов\фото\Безымянный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КОМПЬЮТЕР\метод проектов\фото\Безымянный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0" cy="1115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5190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101ACA" w:rsidRPr="00101ACA">
        <w:rPr>
          <w:noProof/>
        </w:rPr>
        <w:drawing>
          <wp:inline distT="0" distB="0" distL="0" distR="0">
            <wp:extent cx="876300" cy="1168399"/>
            <wp:effectExtent l="19050" t="0" r="0" b="0"/>
            <wp:docPr id="15" name="Рисунок 10" descr="C:\Users\1\Desktop\КОМПЬЮТЕР\метод проектов\фото\Фото-02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1\Desktop\КОМПЬЮТЕР\метод проектов\фото\Фото-0218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60" cy="1171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0CC7" w:rsidRDefault="00465C32" w:rsidP="007D0CC7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CC7">
        <w:rPr>
          <w:rFonts w:ascii="Times New Roman" w:hAnsi="Times New Roman" w:cs="Times New Roman"/>
          <w:sz w:val="24"/>
          <w:szCs w:val="24"/>
        </w:rPr>
        <w:t>Так, при изучении традиционной темы «Моя семья» в процессе реализации проектной деятельности</w:t>
      </w:r>
      <w:r w:rsidR="005A1549">
        <w:rPr>
          <w:rFonts w:ascii="Times New Roman" w:hAnsi="Times New Roman" w:cs="Times New Roman"/>
          <w:sz w:val="24"/>
          <w:szCs w:val="24"/>
        </w:rPr>
        <w:t xml:space="preserve"> ребята выполняют</w:t>
      </w:r>
      <w:r w:rsidRPr="007D0CC7">
        <w:rPr>
          <w:rFonts w:ascii="Times New Roman" w:hAnsi="Times New Roman" w:cs="Times New Roman"/>
          <w:sz w:val="24"/>
          <w:szCs w:val="24"/>
        </w:rPr>
        <w:t xml:space="preserve"> мини</w:t>
      </w:r>
      <w:r w:rsidR="005F03AC">
        <w:rPr>
          <w:rFonts w:ascii="Times New Roman" w:hAnsi="Times New Roman" w:cs="Times New Roman"/>
          <w:sz w:val="24"/>
          <w:szCs w:val="24"/>
        </w:rPr>
        <w:t xml:space="preserve"> </w:t>
      </w:r>
      <w:r w:rsidRPr="007D0CC7">
        <w:rPr>
          <w:rFonts w:ascii="Times New Roman" w:hAnsi="Times New Roman" w:cs="Times New Roman"/>
          <w:sz w:val="24"/>
          <w:szCs w:val="24"/>
        </w:rPr>
        <w:t xml:space="preserve">- исследование. </w:t>
      </w:r>
      <w:r w:rsidR="00A54D1A" w:rsidRPr="007D0CC7">
        <w:rPr>
          <w:rFonts w:ascii="Times New Roman" w:hAnsi="Times New Roman" w:cs="Times New Roman"/>
          <w:color w:val="000000"/>
          <w:sz w:val="24"/>
          <w:szCs w:val="24"/>
        </w:rPr>
        <w:t>В ходе выполнения про</w:t>
      </w:r>
      <w:r w:rsidRPr="007D0CC7">
        <w:rPr>
          <w:rFonts w:ascii="Times New Roman" w:hAnsi="Times New Roman" w:cs="Times New Roman"/>
          <w:color w:val="000000"/>
          <w:sz w:val="24"/>
          <w:szCs w:val="24"/>
        </w:rPr>
        <w:t>екта второклассники</w:t>
      </w:r>
      <w:r w:rsidR="007D0CC7">
        <w:rPr>
          <w:rFonts w:ascii="Times New Roman" w:hAnsi="Times New Roman" w:cs="Times New Roman"/>
          <w:color w:val="000000"/>
          <w:sz w:val="24"/>
          <w:szCs w:val="24"/>
        </w:rPr>
        <w:t xml:space="preserve"> с помощью взрослых учатся</w:t>
      </w:r>
      <w:r w:rsidR="00A54D1A" w:rsidRPr="007D0CC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A54D1A" w:rsidRPr="007D0CC7" w:rsidRDefault="00A54D1A" w:rsidP="006D5491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CC7">
        <w:rPr>
          <w:rFonts w:ascii="Times New Roman" w:hAnsi="Times New Roman" w:cs="Times New Roman"/>
          <w:color w:val="000000"/>
          <w:sz w:val="24"/>
          <w:szCs w:val="24"/>
        </w:rPr>
        <w:t>отбирать из семейного архива фотографии членов семьи;</w:t>
      </w:r>
    </w:p>
    <w:p w:rsidR="00A54D1A" w:rsidRPr="007D0CC7" w:rsidRDefault="00A54D1A" w:rsidP="006D5491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0CC7">
        <w:rPr>
          <w:rFonts w:ascii="Times New Roman" w:hAnsi="Times New Roman" w:cs="Times New Roman"/>
          <w:color w:val="000000"/>
          <w:sz w:val="24"/>
          <w:szCs w:val="24"/>
        </w:rPr>
        <w:t>интервьюировать членов семьи;</w:t>
      </w:r>
    </w:p>
    <w:p w:rsidR="00A54D1A" w:rsidRPr="007D0CC7" w:rsidRDefault="00347C06" w:rsidP="006D5491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составлять</w:t>
      </w:r>
      <w:r w:rsidR="00CA45F6">
        <w:rPr>
          <w:rFonts w:ascii="Times New Roman" w:hAnsi="Times New Roman" w:cs="Times New Roman"/>
          <w:color w:val="000000"/>
          <w:sz w:val="24"/>
          <w:szCs w:val="24"/>
        </w:rPr>
        <w:t xml:space="preserve"> письменное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устное мини-высказывание;</w:t>
      </w:r>
    </w:p>
    <w:p w:rsidR="00A54D1A" w:rsidRPr="007D0CC7" w:rsidRDefault="00A54D1A" w:rsidP="006D5491">
      <w:pPr>
        <w:pStyle w:val="ad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0CC7">
        <w:rPr>
          <w:rFonts w:ascii="Times New Roman" w:hAnsi="Times New Roman" w:cs="Times New Roman"/>
          <w:color w:val="000000"/>
          <w:sz w:val="24"/>
          <w:szCs w:val="24"/>
        </w:rPr>
        <w:t>выступать с подготовленным сообщением</w:t>
      </w:r>
      <w:r w:rsidR="007D0CC7">
        <w:rPr>
          <w:rFonts w:ascii="Times New Roman" w:hAnsi="Times New Roman" w:cs="Times New Roman"/>
          <w:color w:val="000000"/>
          <w:sz w:val="24"/>
          <w:szCs w:val="24"/>
        </w:rPr>
        <w:t>, опираясь на фотографии (рисунки</w:t>
      </w:r>
      <w:r w:rsidRPr="007D0CC7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994EFE" w:rsidRDefault="00994EFE" w:rsidP="00A54D1A">
      <w:pPr>
        <w:jc w:val="both"/>
        <w:rPr>
          <w:rFonts w:ascii="Times New Roman" w:hAnsi="Times New Roman" w:cs="Times New Roman"/>
          <w:sz w:val="24"/>
          <w:szCs w:val="24"/>
        </w:rPr>
      </w:pPr>
      <w:r w:rsidRPr="00A54D1A">
        <w:rPr>
          <w:rFonts w:ascii="Times New Roman" w:hAnsi="Times New Roman" w:cs="Times New Roman"/>
          <w:sz w:val="24"/>
          <w:szCs w:val="24"/>
        </w:rPr>
        <w:t xml:space="preserve">При этом они узнают о правилах оформления проекта: наличие заголовка, автора проекта, класс, аккуратное оформление. Первые проекты учащиеся выполняют </w:t>
      </w:r>
      <w:r w:rsidR="005A1549">
        <w:rPr>
          <w:rFonts w:ascii="Times New Roman" w:hAnsi="Times New Roman" w:cs="Times New Roman"/>
          <w:sz w:val="24"/>
          <w:szCs w:val="24"/>
        </w:rPr>
        <w:t>на альбомных листах формата А4. П</w:t>
      </w:r>
      <w:r w:rsidR="00FF7A54" w:rsidRPr="00A54D1A">
        <w:rPr>
          <w:rFonts w:ascii="Times New Roman" w:hAnsi="Times New Roman" w:cs="Times New Roman"/>
          <w:sz w:val="24"/>
          <w:szCs w:val="24"/>
        </w:rPr>
        <w:t>оказываю работы учеников</w:t>
      </w:r>
      <w:r w:rsidRPr="00A54D1A">
        <w:rPr>
          <w:rFonts w:ascii="Times New Roman" w:hAnsi="Times New Roman" w:cs="Times New Roman"/>
          <w:sz w:val="24"/>
          <w:szCs w:val="24"/>
        </w:rPr>
        <w:t xml:space="preserve"> предыду</w:t>
      </w:r>
      <w:r w:rsidR="005A1549">
        <w:rPr>
          <w:rFonts w:ascii="Times New Roman" w:hAnsi="Times New Roman" w:cs="Times New Roman"/>
          <w:sz w:val="24"/>
          <w:szCs w:val="24"/>
        </w:rPr>
        <w:t>щих классов, в</w:t>
      </w:r>
      <w:r w:rsidR="00FF7A54" w:rsidRPr="00A54D1A">
        <w:rPr>
          <w:rFonts w:ascii="Times New Roman" w:hAnsi="Times New Roman" w:cs="Times New Roman"/>
          <w:sz w:val="24"/>
          <w:szCs w:val="24"/>
        </w:rPr>
        <w:t xml:space="preserve">месте обсуждаем </w:t>
      </w:r>
      <w:r w:rsidRPr="00A54D1A">
        <w:rPr>
          <w:rFonts w:ascii="Times New Roman" w:hAnsi="Times New Roman" w:cs="Times New Roman"/>
          <w:sz w:val="24"/>
          <w:szCs w:val="24"/>
        </w:rPr>
        <w:t xml:space="preserve">достоинства и </w:t>
      </w:r>
      <w:r w:rsidR="005A1549">
        <w:rPr>
          <w:rFonts w:ascii="Times New Roman" w:hAnsi="Times New Roman" w:cs="Times New Roman"/>
          <w:sz w:val="24"/>
          <w:szCs w:val="24"/>
        </w:rPr>
        <w:t xml:space="preserve">недостатки работ, </w:t>
      </w:r>
      <w:r w:rsidR="00FF7A54" w:rsidRPr="00A54D1A">
        <w:rPr>
          <w:rFonts w:ascii="Times New Roman" w:hAnsi="Times New Roman" w:cs="Times New Roman"/>
          <w:sz w:val="24"/>
          <w:szCs w:val="24"/>
        </w:rPr>
        <w:t>прорабатываем</w:t>
      </w:r>
      <w:r w:rsidRPr="00A54D1A">
        <w:rPr>
          <w:rFonts w:ascii="Times New Roman" w:hAnsi="Times New Roman" w:cs="Times New Roman"/>
          <w:sz w:val="24"/>
          <w:szCs w:val="24"/>
        </w:rPr>
        <w:t xml:space="preserve"> грам</w:t>
      </w:r>
      <w:r w:rsidR="00FF7A54" w:rsidRPr="00A54D1A">
        <w:rPr>
          <w:rFonts w:ascii="Times New Roman" w:hAnsi="Times New Roman" w:cs="Times New Roman"/>
          <w:sz w:val="24"/>
          <w:szCs w:val="24"/>
        </w:rPr>
        <w:t>матический материал, повторяем лексику</w:t>
      </w:r>
      <w:r w:rsidR="005A1549">
        <w:rPr>
          <w:rFonts w:ascii="Times New Roman" w:hAnsi="Times New Roman" w:cs="Times New Roman"/>
          <w:sz w:val="24"/>
          <w:szCs w:val="24"/>
        </w:rPr>
        <w:t xml:space="preserve">. </w:t>
      </w:r>
      <w:r w:rsidR="00526B9D" w:rsidRPr="00A54D1A">
        <w:rPr>
          <w:rFonts w:ascii="Times New Roman" w:hAnsi="Times New Roman" w:cs="Times New Roman"/>
          <w:sz w:val="24"/>
          <w:szCs w:val="24"/>
        </w:rPr>
        <w:t xml:space="preserve">Поскольку мы изучаем новые лексические единицы, </w:t>
      </w:r>
      <w:r w:rsidRPr="00A54D1A">
        <w:rPr>
          <w:rFonts w:ascii="Times New Roman" w:hAnsi="Times New Roman" w:cs="Times New Roman"/>
          <w:sz w:val="24"/>
          <w:szCs w:val="24"/>
        </w:rPr>
        <w:t>грамматические структуры, учащиеся постепенно добавляют новые предложен</w:t>
      </w:r>
      <w:r w:rsidR="00526B9D" w:rsidRPr="00A54D1A">
        <w:rPr>
          <w:rFonts w:ascii="Times New Roman" w:hAnsi="Times New Roman" w:cs="Times New Roman"/>
          <w:sz w:val="24"/>
          <w:szCs w:val="24"/>
        </w:rPr>
        <w:t xml:space="preserve">ия, и в результате через несколько уроков </w:t>
      </w:r>
      <w:r w:rsidRPr="00A54D1A">
        <w:rPr>
          <w:rFonts w:ascii="Times New Roman" w:hAnsi="Times New Roman" w:cs="Times New Roman"/>
          <w:sz w:val="24"/>
          <w:szCs w:val="24"/>
        </w:rPr>
        <w:t>получается полноценный рассказ</w:t>
      </w:r>
      <w:r w:rsidR="00526B9D" w:rsidRPr="00A54D1A">
        <w:rPr>
          <w:rFonts w:ascii="Times New Roman" w:hAnsi="Times New Roman" w:cs="Times New Roman"/>
          <w:sz w:val="24"/>
          <w:szCs w:val="24"/>
        </w:rPr>
        <w:t xml:space="preserve"> о своей семье, который  оформляем</w:t>
      </w:r>
      <w:r w:rsidRPr="00A54D1A">
        <w:rPr>
          <w:rFonts w:ascii="Times New Roman" w:hAnsi="Times New Roman" w:cs="Times New Roman"/>
          <w:sz w:val="24"/>
          <w:szCs w:val="24"/>
        </w:rPr>
        <w:t xml:space="preserve"> в небольшую книгу собственного изготовления.</w:t>
      </w:r>
    </w:p>
    <w:p w:rsidR="003150E6" w:rsidRPr="00A54D1A" w:rsidRDefault="00445F53" w:rsidP="00A54D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63716D" w:rsidRPr="00A54D1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68592" cy="1475815"/>
            <wp:effectExtent l="19050" t="0" r="0" b="0"/>
            <wp:docPr id="31" name="Рисунок 12" descr="C:\Users\1\Desktop\КОМПЬЮТЕР\метод проектов\фото\P40502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1\Desktop\КОМПЬЮТЕР\метод проектов\фото\P40502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56" cy="14763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150E6" w:rsidRPr="00A54D1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69338" cy="1476375"/>
            <wp:effectExtent l="19050" t="0" r="0" b="0"/>
            <wp:docPr id="6" name="Рисунок 11" descr="C:\Users\1\Desktop\КОМПЬЮТЕР\метод проектов\фото\P4050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1\Desktop\КОМПЬЮТЕР\метод проектов\фото\P405020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430" cy="1480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147" w:rsidRPr="004D51EA" w:rsidRDefault="00994EFE" w:rsidP="00AB636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4D1A">
        <w:rPr>
          <w:rFonts w:ascii="Times New Roman" w:hAnsi="Times New Roman" w:cs="Times New Roman"/>
          <w:sz w:val="24"/>
          <w:szCs w:val="24"/>
        </w:rPr>
        <w:t>Материал таких книжек является прекрасным пособием для чтения других детей. Ценность представленного опыта заключается в том, что детские работы и</w:t>
      </w:r>
      <w:r w:rsidR="0063716D">
        <w:rPr>
          <w:rFonts w:ascii="Times New Roman" w:hAnsi="Times New Roman" w:cs="Times New Roman"/>
          <w:sz w:val="24"/>
          <w:szCs w:val="24"/>
        </w:rPr>
        <w:t>спользуются как дидактический материал.</w:t>
      </w:r>
      <w:r w:rsidR="004D51E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3147" w:rsidRDefault="00373147" w:rsidP="00415874">
      <w:pPr>
        <w:jc w:val="both"/>
        <w:rPr>
          <w:rStyle w:val="a6"/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Конечно, чем младше дети, тем более «облегчённый» вариант проектной деятельности им предлагается</w:t>
      </w:r>
      <w:r w:rsidRPr="000865B5">
        <w:rPr>
          <w:rFonts w:ascii="Times New Roman" w:hAnsi="Times New Roman" w:cs="Times New Roman"/>
          <w:sz w:val="24"/>
          <w:szCs w:val="24"/>
        </w:rPr>
        <w:t xml:space="preserve">. </w:t>
      </w:r>
      <w:r w:rsidR="000865B5" w:rsidRPr="000865B5">
        <w:rPr>
          <w:rFonts w:ascii="Times New Roman" w:eastAsia="Times New Roman" w:hAnsi="Times New Roman" w:cs="Times New Roman"/>
          <w:sz w:val="24"/>
          <w:szCs w:val="24"/>
        </w:rPr>
        <w:t>Обязательное условие проекта - познакомить остальных ребят.</w:t>
      </w:r>
      <w:r w:rsidR="000865B5">
        <w:rPr>
          <w:rFonts w:ascii="Times New Roman" w:hAnsi="Times New Roman" w:cs="Times New Roman"/>
          <w:sz w:val="24"/>
          <w:szCs w:val="24"/>
        </w:rPr>
        <w:t xml:space="preserve"> </w:t>
      </w:r>
      <w:r w:rsidR="00EA396C" w:rsidRPr="00415874">
        <w:rPr>
          <w:rStyle w:val="a6"/>
          <w:rFonts w:ascii="Times New Roman" w:hAnsi="Times New Roman" w:cs="Times New Roman"/>
          <w:sz w:val="24"/>
          <w:szCs w:val="24"/>
        </w:rPr>
        <w:t>Каждый проект – реальное дело для обучающегося: он ставит цель, наполняет проект содержанием, представляет результат своей работы, а это в свою очередь ведёт к формированию универсальных учебных действий.</w:t>
      </w:r>
    </w:p>
    <w:p w:rsidR="00652DD3" w:rsidRDefault="00652DD3" w:rsidP="00415874">
      <w:pPr>
        <w:jc w:val="both"/>
        <w:rPr>
          <w:rStyle w:val="a6"/>
          <w:rFonts w:ascii="Times New Roman" w:hAnsi="Times New Roman" w:cs="Times New Roman"/>
          <w:sz w:val="24"/>
          <w:szCs w:val="24"/>
          <w:lang w:eastAsia="ru-RU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Так, например, п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</w:rPr>
        <w:t>ри работе над проектом «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  <w:lang w:val="en-US"/>
        </w:rPr>
        <w:t>Meine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  <w:lang w:val="en-US"/>
        </w:rPr>
        <w:t>Schule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</w:rPr>
        <w:t xml:space="preserve">» (3 класс, 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  <w:lang w:val="en-US"/>
        </w:rPr>
        <w:t>II</w:t>
      </w:r>
      <w:r w:rsidR="00561962" w:rsidRPr="00415874">
        <w:rPr>
          <w:rStyle w:val="a6"/>
          <w:rFonts w:ascii="Times New Roman" w:hAnsi="Times New Roman" w:cs="Times New Roman"/>
          <w:sz w:val="24"/>
          <w:szCs w:val="24"/>
        </w:rPr>
        <w:t xml:space="preserve"> раздел «Моя школа. Школьные принадлежности» УМК И.Л. Бим) на каждом этапе развиваются определённые УУД. </w:t>
      </w:r>
    </w:p>
    <w:p w:rsidR="00561962" w:rsidRDefault="00561962" w:rsidP="00415874">
      <w:pPr>
        <w:jc w:val="both"/>
        <w:rPr>
          <w:rStyle w:val="a6"/>
          <w:rFonts w:ascii="Times New Roman" w:hAnsi="Times New Roman" w:cs="Times New Roman"/>
          <w:sz w:val="24"/>
          <w:szCs w:val="24"/>
          <w:lang w:eastAsia="ru-RU"/>
        </w:rPr>
      </w:pPr>
      <w:r w:rsidRPr="00415874">
        <w:rPr>
          <w:rStyle w:val="a6"/>
          <w:rFonts w:ascii="Times New Roman" w:hAnsi="Times New Roman" w:cs="Times New Roman"/>
          <w:b/>
          <w:sz w:val="24"/>
          <w:szCs w:val="24"/>
        </w:rPr>
        <w:lastRenderedPageBreak/>
        <w:t>Мотивационный этап.</w:t>
      </w:r>
      <w:r w:rsidR="00E51BE2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="00415874" w:rsidRPr="00415874">
        <w:rPr>
          <w:rStyle w:val="a6"/>
          <w:rFonts w:ascii="Times New Roman" w:hAnsi="Times New Roman" w:cs="Times New Roman"/>
          <w:sz w:val="24"/>
          <w:szCs w:val="24"/>
        </w:rPr>
        <w:t>На данном этапе мы знакомимся с сутью проекта, ребята пр</w:t>
      </w:r>
      <w:r w:rsidR="005D572D">
        <w:rPr>
          <w:rStyle w:val="a6"/>
          <w:rFonts w:ascii="Times New Roman" w:hAnsi="Times New Roman" w:cs="Times New Roman"/>
          <w:sz w:val="24"/>
          <w:szCs w:val="24"/>
        </w:rPr>
        <w:t>и</w:t>
      </w:r>
      <w:r w:rsidR="00415874" w:rsidRPr="00415874">
        <w:rPr>
          <w:rStyle w:val="a6"/>
          <w:rFonts w:ascii="Times New Roman" w:hAnsi="Times New Roman" w:cs="Times New Roman"/>
          <w:sz w:val="24"/>
          <w:szCs w:val="24"/>
        </w:rPr>
        <w:t>нимают активное участие в беседе, отвечая на мои вопросы</w:t>
      </w:r>
      <w:r w:rsidR="005D572D">
        <w:rPr>
          <w:rStyle w:val="a6"/>
          <w:rFonts w:ascii="Times New Roman" w:hAnsi="Times New Roman" w:cs="Times New Roman"/>
          <w:sz w:val="24"/>
          <w:szCs w:val="24"/>
        </w:rPr>
        <w:t xml:space="preserve"> «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Geht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ihr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gern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in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die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5D572D">
        <w:rPr>
          <w:rStyle w:val="a6"/>
          <w:rFonts w:ascii="Times New Roman" w:hAnsi="Times New Roman" w:cs="Times New Roman"/>
          <w:sz w:val="24"/>
          <w:szCs w:val="24"/>
          <w:lang w:val="en-US"/>
        </w:rPr>
        <w:t>Schule</w:t>
      </w:r>
      <w:r w:rsidR="005D572D">
        <w:rPr>
          <w:rStyle w:val="a6"/>
          <w:rFonts w:ascii="Times New Roman" w:hAnsi="Times New Roman" w:cs="Times New Roman"/>
          <w:sz w:val="24"/>
          <w:szCs w:val="24"/>
        </w:rPr>
        <w:t xml:space="preserve">? </w:t>
      </w:r>
      <w:r w:rsidR="005D572D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Wie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5D572D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ist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eure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Schule? Was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mach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ihr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in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>der</w:t>
      </w:r>
      <w:r w:rsidR="00E36F95" w:rsidRPr="00D45B1D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="00C716F0" w:rsidRPr="00E04C47">
        <w:rPr>
          <w:rStyle w:val="a6"/>
          <w:rFonts w:ascii="Times New Roman" w:hAnsi="Times New Roman" w:cs="Times New Roman"/>
          <w:sz w:val="24"/>
          <w:szCs w:val="24"/>
          <w:lang w:val="de-DE"/>
        </w:rPr>
        <w:t xml:space="preserve">Schule?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Liebt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ihr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eure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Schule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und</w:t>
      </w:r>
      <w:r w:rsidR="00E36F95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warum</w:t>
      </w:r>
      <w:r w:rsidR="00C716F0" w:rsidRPr="00C716F0">
        <w:rPr>
          <w:rStyle w:val="a6"/>
          <w:rFonts w:ascii="Times New Roman" w:hAnsi="Times New Roman" w:cs="Times New Roman"/>
          <w:sz w:val="24"/>
          <w:szCs w:val="24"/>
        </w:rPr>
        <w:t>?</w:t>
      </w:r>
      <w:r w:rsidR="00C716F0">
        <w:rPr>
          <w:rStyle w:val="a6"/>
          <w:rFonts w:ascii="Times New Roman" w:hAnsi="Times New Roman" w:cs="Times New Roman"/>
          <w:sz w:val="24"/>
          <w:szCs w:val="24"/>
        </w:rPr>
        <w:t>». В конце раздела ученикам предлагается представить свои проекты на тему «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Meine</w:t>
      </w:r>
      <w:r w:rsidR="006915B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Schule</w:t>
      </w:r>
      <w:r w:rsidR="006915B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ist</w:t>
      </w:r>
      <w:r w:rsidR="006915B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die</w:t>
      </w:r>
      <w:r w:rsidR="006915B8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C716F0">
        <w:rPr>
          <w:rStyle w:val="a6"/>
          <w:rFonts w:ascii="Times New Roman" w:hAnsi="Times New Roman" w:cs="Times New Roman"/>
          <w:sz w:val="24"/>
          <w:szCs w:val="24"/>
          <w:lang w:val="en-US"/>
        </w:rPr>
        <w:t>beste</w:t>
      </w:r>
      <w:r w:rsidR="00C716F0">
        <w:rPr>
          <w:rStyle w:val="a6"/>
          <w:rFonts w:ascii="Times New Roman" w:hAnsi="Times New Roman" w:cs="Times New Roman"/>
          <w:sz w:val="24"/>
          <w:szCs w:val="24"/>
        </w:rPr>
        <w:t>». Постановка цели координируется учителем.</w:t>
      </w:r>
      <w:r w:rsidR="001666FE">
        <w:rPr>
          <w:rStyle w:val="a6"/>
          <w:rFonts w:ascii="Times New Roman" w:hAnsi="Times New Roman" w:cs="Times New Roman"/>
          <w:sz w:val="24"/>
          <w:szCs w:val="24"/>
        </w:rPr>
        <w:t xml:space="preserve"> На этом этапе развиваются УУД: </w:t>
      </w:r>
      <w:r w:rsidR="001666FE" w:rsidRPr="001666FE">
        <w:rPr>
          <w:rStyle w:val="a6"/>
          <w:rFonts w:ascii="Times New Roman" w:hAnsi="Times New Roman" w:cs="Times New Roman"/>
          <w:i/>
          <w:sz w:val="24"/>
          <w:szCs w:val="24"/>
        </w:rPr>
        <w:t>личностные</w:t>
      </w:r>
      <w:r w:rsidR="001666FE">
        <w:rPr>
          <w:rStyle w:val="a6"/>
          <w:rFonts w:ascii="Times New Roman" w:hAnsi="Times New Roman" w:cs="Times New Roman"/>
          <w:sz w:val="24"/>
          <w:szCs w:val="24"/>
        </w:rPr>
        <w:t xml:space="preserve"> – мотивация к учёбе, понимание значимости школы в жизни учеников; </w:t>
      </w:r>
      <w:r w:rsidR="001666FE" w:rsidRPr="001666FE">
        <w:rPr>
          <w:rStyle w:val="a6"/>
          <w:rFonts w:ascii="Times New Roman" w:hAnsi="Times New Roman" w:cs="Times New Roman"/>
          <w:i/>
          <w:sz w:val="24"/>
          <w:szCs w:val="24"/>
        </w:rPr>
        <w:t>коммуникативные</w:t>
      </w:r>
      <w:r w:rsidR="001666FE">
        <w:rPr>
          <w:rStyle w:val="a6"/>
          <w:rFonts w:ascii="Times New Roman" w:hAnsi="Times New Roman" w:cs="Times New Roman"/>
          <w:sz w:val="24"/>
          <w:szCs w:val="24"/>
        </w:rPr>
        <w:t xml:space="preserve"> – участие в диалоге, умение слушать и понимать собеседников; </w:t>
      </w:r>
      <w:r w:rsidR="001666FE" w:rsidRPr="001666FE">
        <w:rPr>
          <w:rStyle w:val="a6"/>
          <w:rFonts w:ascii="Times New Roman" w:hAnsi="Times New Roman" w:cs="Times New Roman"/>
          <w:i/>
          <w:sz w:val="24"/>
          <w:szCs w:val="24"/>
        </w:rPr>
        <w:t xml:space="preserve">регулятивные </w:t>
      </w:r>
      <w:r w:rsidR="001666FE">
        <w:rPr>
          <w:rStyle w:val="a6"/>
          <w:rFonts w:ascii="Times New Roman" w:hAnsi="Times New Roman" w:cs="Times New Roman"/>
          <w:sz w:val="24"/>
          <w:szCs w:val="24"/>
        </w:rPr>
        <w:t>– умение ставить цель.</w:t>
      </w:r>
    </w:p>
    <w:p w:rsidR="009F4982" w:rsidRPr="00B924C4" w:rsidRDefault="009F4982" w:rsidP="00415874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Организация деятельности. </w:t>
      </w:r>
      <w:r w:rsidR="00BD4A3A">
        <w:rPr>
          <w:rStyle w:val="a6"/>
          <w:rFonts w:ascii="Times New Roman" w:hAnsi="Times New Roman" w:cs="Times New Roman"/>
          <w:sz w:val="24"/>
          <w:szCs w:val="24"/>
        </w:rPr>
        <w:t>Этот этап проходит наряду с первым: дети делятся на группы, выбирают тему своих проектов, каждый ребёнок определяет своё место в рабочей группе:</w:t>
      </w:r>
      <w:r w:rsidR="00380D4E">
        <w:rPr>
          <w:rStyle w:val="a6"/>
          <w:rFonts w:ascii="Times New Roman" w:hAnsi="Times New Roman" w:cs="Times New Roman"/>
          <w:sz w:val="24"/>
          <w:szCs w:val="24"/>
        </w:rPr>
        <w:t xml:space="preserve"> ребята с различными способностями становятся успешными и востребованными в проек</w:t>
      </w:r>
      <w:r w:rsidR="00B924C4">
        <w:rPr>
          <w:rStyle w:val="a6"/>
          <w:rFonts w:ascii="Times New Roman" w:hAnsi="Times New Roman" w:cs="Times New Roman"/>
          <w:sz w:val="24"/>
          <w:szCs w:val="24"/>
        </w:rPr>
        <w:t>тной деятельности. Мы с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B924C4">
        <w:rPr>
          <w:rStyle w:val="a6"/>
          <w:rFonts w:ascii="Times New Roman" w:hAnsi="Times New Roman" w:cs="Times New Roman"/>
          <w:sz w:val="24"/>
          <w:szCs w:val="24"/>
        </w:rPr>
        <w:t>учениками</w:t>
      </w:r>
      <w:r w:rsidR="00380D4E">
        <w:rPr>
          <w:rStyle w:val="a6"/>
          <w:rFonts w:ascii="Times New Roman" w:hAnsi="Times New Roman" w:cs="Times New Roman"/>
          <w:sz w:val="24"/>
          <w:szCs w:val="24"/>
        </w:rPr>
        <w:t xml:space="preserve"> определяем последовательность действий «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Was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machen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wir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um</w:t>
      </w:r>
      <w:r w:rsidR="00380D4E" w:rsidRPr="00380D4E">
        <w:rPr>
          <w:rStyle w:val="a6"/>
          <w:rFonts w:ascii="Times New Roman" w:hAnsi="Times New Roman" w:cs="Times New Roman"/>
          <w:sz w:val="24"/>
          <w:szCs w:val="24"/>
        </w:rPr>
        <w:t xml:space="preserve"> ü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ber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unsere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Schule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zu</w:t>
      </w:r>
      <w:r w:rsidR="00991916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erz</w:t>
      </w:r>
      <w:r w:rsidR="00380D4E" w:rsidRPr="00380D4E">
        <w:rPr>
          <w:rStyle w:val="a6"/>
          <w:rFonts w:ascii="Times New Roman" w:hAnsi="Times New Roman" w:cs="Times New Roman"/>
          <w:sz w:val="24"/>
          <w:szCs w:val="24"/>
        </w:rPr>
        <w:t>ä</w:t>
      </w:r>
      <w:r w:rsidR="00380D4E">
        <w:rPr>
          <w:rStyle w:val="a6"/>
          <w:rFonts w:ascii="Times New Roman" w:hAnsi="Times New Roman" w:cs="Times New Roman"/>
          <w:sz w:val="24"/>
          <w:szCs w:val="24"/>
          <w:lang w:val="en-US"/>
        </w:rPr>
        <w:t>hlen</w:t>
      </w:r>
      <w:r w:rsidR="00B924C4">
        <w:rPr>
          <w:rStyle w:val="a6"/>
          <w:rFonts w:ascii="Times New Roman" w:hAnsi="Times New Roman" w:cs="Times New Roman"/>
          <w:sz w:val="24"/>
          <w:szCs w:val="24"/>
        </w:rPr>
        <w:t xml:space="preserve">?» На этом этапе формируются: </w:t>
      </w:r>
      <w:r w:rsidR="007E2C3F" w:rsidRPr="007E2C3F">
        <w:rPr>
          <w:rStyle w:val="a6"/>
          <w:rFonts w:ascii="Times New Roman" w:hAnsi="Times New Roman" w:cs="Times New Roman"/>
          <w:i/>
          <w:sz w:val="24"/>
          <w:szCs w:val="24"/>
        </w:rPr>
        <w:t xml:space="preserve">личностные </w:t>
      </w:r>
      <w:r w:rsidR="007E2C3F">
        <w:rPr>
          <w:rStyle w:val="a6"/>
          <w:rFonts w:ascii="Times New Roman" w:hAnsi="Times New Roman" w:cs="Times New Roman"/>
          <w:sz w:val="24"/>
          <w:szCs w:val="24"/>
        </w:rPr>
        <w:t xml:space="preserve">– умение выбрать тему, самоопределение; </w:t>
      </w:r>
      <w:r w:rsidR="007E2C3F" w:rsidRPr="007E2C3F">
        <w:rPr>
          <w:rStyle w:val="a6"/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  <w:r w:rsidR="007E2C3F">
        <w:rPr>
          <w:rStyle w:val="a6"/>
          <w:rFonts w:ascii="Times New Roman" w:hAnsi="Times New Roman" w:cs="Times New Roman"/>
          <w:sz w:val="24"/>
          <w:szCs w:val="24"/>
        </w:rPr>
        <w:t xml:space="preserve">– умение слушать собеседника, умение взаимодействовать в группе; </w:t>
      </w:r>
      <w:r w:rsidR="007E2C3F" w:rsidRPr="007E2C3F">
        <w:rPr>
          <w:rStyle w:val="a6"/>
          <w:rFonts w:ascii="Times New Roman" w:hAnsi="Times New Roman" w:cs="Times New Roman"/>
          <w:i/>
          <w:sz w:val="24"/>
          <w:szCs w:val="24"/>
        </w:rPr>
        <w:t>регулятивные</w:t>
      </w:r>
      <w:r w:rsidR="007E2C3F">
        <w:rPr>
          <w:rStyle w:val="a6"/>
          <w:rFonts w:ascii="Times New Roman" w:hAnsi="Times New Roman" w:cs="Times New Roman"/>
          <w:sz w:val="24"/>
          <w:szCs w:val="24"/>
        </w:rPr>
        <w:t xml:space="preserve"> – умение планировать свои действия в соответствии с поставленными задачами.</w:t>
      </w:r>
    </w:p>
    <w:p w:rsidR="00561962" w:rsidRDefault="00D8677F" w:rsidP="00415874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Операционный этап (осуществление деятельности). 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Этап осуществления деятельности происходит на последующих уроках (новая лексика, грамматические структуры, чтение текстов, дети учатся строить устные высказывания и задавать вопросы по теме, происходит отбор нужной информации). На данном этапе ребята консультируются </w:t>
      </w:r>
      <w:r w:rsidR="0005662C">
        <w:rPr>
          <w:rStyle w:val="a6"/>
          <w:rFonts w:ascii="Times New Roman" w:hAnsi="Times New Roman" w:cs="Times New Roman"/>
          <w:sz w:val="24"/>
          <w:szCs w:val="24"/>
        </w:rPr>
        <w:t>со мной, начинают оформлять свои работы (</w:t>
      </w:r>
      <w:r w:rsidR="005C342C">
        <w:rPr>
          <w:rStyle w:val="a6"/>
          <w:rFonts w:ascii="Times New Roman" w:hAnsi="Times New Roman" w:cs="Times New Roman"/>
          <w:sz w:val="24"/>
          <w:szCs w:val="24"/>
        </w:rPr>
        <w:t xml:space="preserve">кабинет превращается в мастерскую). Формируются следующие УУД: </w:t>
      </w:r>
      <w:r w:rsidR="005C342C" w:rsidRPr="00DC44DE">
        <w:rPr>
          <w:rStyle w:val="a6"/>
          <w:rFonts w:ascii="Times New Roman" w:hAnsi="Times New Roman" w:cs="Times New Roman"/>
          <w:i/>
          <w:sz w:val="24"/>
          <w:szCs w:val="24"/>
        </w:rPr>
        <w:t>личностные</w:t>
      </w:r>
      <w:r w:rsidR="005C342C">
        <w:rPr>
          <w:rStyle w:val="a6"/>
          <w:rFonts w:ascii="Times New Roman" w:hAnsi="Times New Roman" w:cs="Times New Roman"/>
          <w:sz w:val="24"/>
          <w:szCs w:val="24"/>
        </w:rPr>
        <w:t xml:space="preserve"> – развитие мотивации; </w:t>
      </w:r>
      <w:r w:rsidR="005C342C" w:rsidRPr="00DC44DE">
        <w:rPr>
          <w:rStyle w:val="a6"/>
          <w:rFonts w:ascii="Times New Roman" w:hAnsi="Times New Roman" w:cs="Times New Roman"/>
          <w:i/>
          <w:sz w:val="24"/>
          <w:szCs w:val="24"/>
        </w:rPr>
        <w:t>коммуникативные</w:t>
      </w:r>
      <w:r w:rsidR="005C342C">
        <w:rPr>
          <w:rStyle w:val="a6"/>
          <w:rFonts w:ascii="Times New Roman" w:hAnsi="Times New Roman" w:cs="Times New Roman"/>
          <w:sz w:val="24"/>
          <w:szCs w:val="24"/>
        </w:rPr>
        <w:t xml:space="preserve"> – умение слушать учителя и одноклассников, умение организовывать учебное взаимодействие; </w:t>
      </w:r>
      <w:r w:rsidR="005C342C" w:rsidRPr="00DC44DE">
        <w:rPr>
          <w:rStyle w:val="a6"/>
          <w:rFonts w:ascii="Times New Roman" w:hAnsi="Times New Roman" w:cs="Times New Roman"/>
          <w:i/>
          <w:sz w:val="24"/>
          <w:szCs w:val="24"/>
        </w:rPr>
        <w:t>регулятивные</w:t>
      </w:r>
      <w:r w:rsidR="005C342C">
        <w:rPr>
          <w:rStyle w:val="a6"/>
          <w:rFonts w:ascii="Times New Roman" w:hAnsi="Times New Roman" w:cs="Times New Roman"/>
          <w:sz w:val="24"/>
          <w:szCs w:val="24"/>
        </w:rPr>
        <w:t xml:space="preserve"> – умение корректировать свои действия для достижения цели</w:t>
      </w:r>
      <w:r w:rsidR="00DC44DE">
        <w:rPr>
          <w:rStyle w:val="a6"/>
          <w:rFonts w:ascii="Times New Roman" w:hAnsi="Times New Roman" w:cs="Times New Roman"/>
          <w:sz w:val="24"/>
          <w:szCs w:val="24"/>
        </w:rPr>
        <w:t xml:space="preserve">; </w:t>
      </w:r>
      <w:r w:rsidR="00DC44DE" w:rsidRPr="00DC44DE">
        <w:rPr>
          <w:rStyle w:val="a6"/>
          <w:rFonts w:ascii="Times New Roman" w:hAnsi="Times New Roman" w:cs="Times New Roman"/>
          <w:i/>
          <w:sz w:val="24"/>
          <w:szCs w:val="24"/>
        </w:rPr>
        <w:t xml:space="preserve">познавательные </w:t>
      </w:r>
      <w:r w:rsidR="00DC44DE">
        <w:rPr>
          <w:rStyle w:val="a6"/>
          <w:rFonts w:ascii="Times New Roman" w:hAnsi="Times New Roman" w:cs="Times New Roman"/>
          <w:sz w:val="24"/>
          <w:szCs w:val="24"/>
        </w:rPr>
        <w:t>– умение находить, сопоставлять и отбирать нужную информацию, пользоваться дополнительными источниками.</w:t>
      </w:r>
    </w:p>
    <w:p w:rsidR="00DC44DE" w:rsidRDefault="0089113A" w:rsidP="00415874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Защита проектов. </w:t>
      </w:r>
      <w:r>
        <w:rPr>
          <w:rStyle w:val="a6"/>
          <w:rFonts w:ascii="Times New Roman" w:hAnsi="Times New Roman" w:cs="Times New Roman"/>
          <w:sz w:val="24"/>
          <w:szCs w:val="24"/>
        </w:rPr>
        <w:t>Учащиеся строят самостоятельное монологическое высказывание, задают вопросы</w:t>
      </w:r>
      <w:r w:rsidR="00514398">
        <w:rPr>
          <w:rStyle w:val="a6"/>
          <w:rFonts w:ascii="Times New Roman" w:hAnsi="Times New Roman" w:cs="Times New Roman"/>
          <w:sz w:val="24"/>
          <w:szCs w:val="24"/>
        </w:rPr>
        <w:t xml:space="preserve"> другой группе. В результате формируются УУД: </w:t>
      </w:r>
      <w:r w:rsidR="00D45C88" w:rsidRPr="00D45C88">
        <w:rPr>
          <w:rStyle w:val="a6"/>
          <w:rFonts w:ascii="Times New Roman" w:hAnsi="Times New Roman" w:cs="Times New Roman"/>
          <w:i/>
          <w:sz w:val="24"/>
          <w:szCs w:val="24"/>
        </w:rPr>
        <w:t>личностные</w:t>
      </w:r>
      <w:r w:rsidR="00D45C88">
        <w:rPr>
          <w:rStyle w:val="a6"/>
          <w:rFonts w:ascii="Times New Roman" w:hAnsi="Times New Roman" w:cs="Times New Roman"/>
          <w:sz w:val="24"/>
          <w:szCs w:val="24"/>
        </w:rPr>
        <w:t xml:space="preserve"> – уверенность в себе, демонстрация личностной позиции, мотивация к учению; </w:t>
      </w:r>
      <w:r w:rsidR="00D45C88" w:rsidRPr="00D45C88">
        <w:rPr>
          <w:rStyle w:val="a6"/>
          <w:rFonts w:ascii="Times New Roman" w:hAnsi="Times New Roman" w:cs="Times New Roman"/>
          <w:i/>
          <w:sz w:val="24"/>
          <w:szCs w:val="24"/>
        </w:rPr>
        <w:t>коммуникативные</w:t>
      </w:r>
      <w:r w:rsidR="00D45C88">
        <w:rPr>
          <w:rStyle w:val="a6"/>
          <w:rFonts w:ascii="Times New Roman" w:hAnsi="Times New Roman" w:cs="Times New Roman"/>
          <w:sz w:val="24"/>
          <w:szCs w:val="24"/>
        </w:rPr>
        <w:t xml:space="preserve"> – умение взаимодействовать в группе, умение доносить свои мысли, умение слушать и понимать других, принимать коллективные решения (как презентовать проект, очерёдность выступлений в группе), умение выступать перед аудиторией; </w:t>
      </w:r>
      <w:r w:rsidR="00D45C88" w:rsidRPr="008E2FFF">
        <w:rPr>
          <w:rStyle w:val="a6"/>
          <w:rFonts w:ascii="Times New Roman" w:hAnsi="Times New Roman" w:cs="Times New Roman"/>
          <w:i/>
          <w:sz w:val="24"/>
          <w:szCs w:val="24"/>
        </w:rPr>
        <w:t>регулятивные</w:t>
      </w:r>
      <w:r w:rsidR="00D45C88">
        <w:rPr>
          <w:rStyle w:val="a6"/>
          <w:rFonts w:ascii="Times New Roman" w:hAnsi="Times New Roman" w:cs="Times New Roman"/>
          <w:sz w:val="24"/>
          <w:szCs w:val="24"/>
        </w:rPr>
        <w:t xml:space="preserve"> – умение настроиться на выступление перед аудиторией (эмоционально); </w:t>
      </w:r>
      <w:r w:rsidR="00D45C88" w:rsidRPr="008E2FFF">
        <w:rPr>
          <w:rStyle w:val="a6"/>
          <w:rFonts w:ascii="Times New Roman" w:hAnsi="Times New Roman" w:cs="Times New Roman"/>
          <w:i/>
          <w:sz w:val="24"/>
          <w:szCs w:val="24"/>
        </w:rPr>
        <w:t>познавательные</w:t>
      </w:r>
      <w:r w:rsidR="00D45C88">
        <w:rPr>
          <w:rStyle w:val="a6"/>
          <w:rFonts w:ascii="Times New Roman" w:hAnsi="Times New Roman" w:cs="Times New Roman"/>
          <w:sz w:val="24"/>
          <w:szCs w:val="24"/>
        </w:rPr>
        <w:t xml:space="preserve"> – умение представить подготовленную информацию в оформленном виде.</w:t>
      </w:r>
    </w:p>
    <w:p w:rsidR="007B4828" w:rsidRDefault="005E38E3" w:rsidP="00B257AA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b/>
          <w:sz w:val="24"/>
          <w:szCs w:val="24"/>
        </w:rPr>
        <w:t xml:space="preserve">Рефлексивно-оценочный этап. </w:t>
      </w:r>
      <w:r w:rsidR="00135AEF">
        <w:rPr>
          <w:rStyle w:val="a6"/>
          <w:rFonts w:ascii="Times New Roman" w:hAnsi="Times New Roman" w:cs="Times New Roman"/>
          <w:sz w:val="24"/>
          <w:szCs w:val="24"/>
        </w:rPr>
        <w:t>На этом этапе происходит самооценка работы учеников (</w:t>
      </w:r>
      <w:r w:rsidR="00135AEF" w:rsidRPr="00135AEF">
        <w:rPr>
          <w:rStyle w:val="a6"/>
          <w:rFonts w:ascii="Times New Roman" w:hAnsi="Times New Roman" w:cs="Times New Roman"/>
          <w:i/>
          <w:sz w:val="24"/>
          <w:szCs w:val="24"/>
        </w:rPr>
        <w:t>я освоил…, я могу составлять монологическое высказывание по теме…, я могу расспросить о…, составить диалог на тему…</w:t>
      </w:r>
      <w:r w:rsidR="00135AEF">
        <w:rPr>
          <w:rStyle w:val="a6"/>
          <w:rFonts w:ascii="Times New Roman" w:hAnsi="Times New Roman" w:cs="Times New Roman"/>
          <w:sz w:val="24"/>
          <w:szCs w:val="24"/>
        </w:rPr>
        <w:t>)</w:t>
      </w:r>
      <w:r w:rsidR="00384962">
        <w:rPr>
          <w:rStyle w:val="a6"/>
          <w:rFonts w:ascii="Times New Roman" w:hAnsi="Times New Roman" w:cs="Times New Roman"/>
          <w:sz w:val="24"/>
          <w:szCs w:val="24"/>
        </w:rPr>
        <w:t xml:space="preserve"> </w:t>
      </w:r>
      <w:r w:rsidR="00135AEF">
        <w:rPr>
          <w:rStyle w:val="a6"/>
          <w:rFonts w:ascii="Times New Roman" w:hAnsi="Times New Roman" w:cs="Times New Roman"/>
          <w:sz w:val="24"/>
          <w:szCs w:val="24"/>
        </w:rPr>
        <w:t>и взаимооценка коллективной деятельности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. Формируются такие УУД как: </w:t>
      </w:r>
      <w:r w:rsidRPr="005E38E3">
        <w:rPr>
          <w:rStyle w:val="a6"/>
          <w:rFonts w:ascii="Times New Roman" w:hAnsi="Times New Roman" w:cs="Times New Roman"/>
          <w:i/>
          <w:sz w:val="24"/>
          <w:szCs w:val="24"/>
        </w:rPr>
        <w:t xml:space="preserve">коммуникативные 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– умение толерантно относится к собеседникам, умение понимать и принимать другую точку зрения; </w:t>
      </w:r>
      <w:r w:rsidRPr="005E38E3">
        <w:rPr>
          <w:rStyle w:val="a6"/>
          <w:rFonts w:ascii="Times New Roman" w:hAnsi="Times New Roman" w:cs="Times New Roman"/>
          <w:i/>
          <w:sz w:val="24"/>
          <w:szCs w:val="24"/>
        </w:rPr>
        <w:t>регулятивные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– умение корректировать и оценивать результат.</w:t>
      </w:r>
    </w:p>
    <w:p w:rsidR="00106044" w:rsidRDefault="00106044" w:rsidP="00B257AA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В конце каждого проекта</w:t>
      </w:r>
      <w:r w:rsidR="00DE4927">
        <w:rPr>
          <w:rStyle w:val="a6"/>
          <w:rFonts w:ascii="Times New Roman" w:hAnsi="Times New Roman" w:cs="Times New Roman"/>
          <w:sz w:val="24"/>
          <w:szCs w:val="24"/>
        </w:rPr>
        <w:t xml:space="preserve"> мы украшаем кабинет немецкого языка красочными работами учеников, </w:t>
      </w:r>
      <w:r>
        <w:rPr>
          <w:rStyle w:val="a6"/>
          <w:rFonts w:ascii="Times New Roman" w:hAnsi="Times New Roman" w:cs="Times New Roman"/>
          <w:sz w:val="24"/>
          <w:szCs w:val="24"/>
        </w:rPr>
        <w:t xml:space="preserve"> дети видят продукт, результат своей деятельности, что не может не вдохновлять на дальнейшее творческое сотрудничество друг с другом и учителем.</w:t>
      </w:r>
    </w:p>
    <w:p w:rsidR="00F63127" w:rsidRDefault="008960C3" w:rsidP="007204E8">
      <w:pPr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66B1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lastRenderedPageBreak/>
        <w:t xml:space="preserve">                                                      </w:t>
      </w:r>
      <w:r w:rsidR="00F63127" w:rsidRPr="00866B1D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8. Результативность опыта.</w:t>
      </w:r>
    </w:p>
    <w:p w:rsidR="00866B1D" w:rsidRDefault="004B7FC1" w:rsidP="000458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B7FC1">
        <w:rPr>
          <w:rFonts w:ascii="Times New Roman" w:eastAsia="Times New Roman" w:hAnsi="Times New Roman" w:cs="Times New Roman"/>
          <w:sz w:val="24"/>
          <w:szCs w:val="24"/>
        </w:rPr>
        <w:t>Внедряя в обучение метод проектов, я делаю выводы, что проектная деятельность даёт возможность для практики разговорной речи на начальном этапе, когда каждый ребёнок учится высказываться, творчески применяет языковой материал, его кругозор расширяется.</w:t>
      </w:r>
      <w:r w:rsidR="002F0693">
        <w:rPr>
          <w:rFonts w:ascii="Times New Roman" w:eastAsia="Times New Roman" w:hAnsi="Times New Roman" w:cs="Times New Roman"/>
          <w:sz w:val="24"/>
          <w:szCs w:val="24"/>
        </w:rPr>
        <w:t xml:space="preserve"> При обучении немецкому языку создаётся дружеская атмосфера непринуждённости и эмоционального комфорта, атмосфера сотрудничества учителя и учеников, сотрудничества друг с другом, развивается мышление и память.</w:t>
      </w:r>
    </w:p>
    <w:p w:rsidR="002F0693" w:rsidRDefault="002F0693" w:rsidP="00045899">
      <w:pPr>
        <w:pStyle w:val="a5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своих уроках создаю дружескую атмосферу поддержки, помогаю ребятам ощутить их уникальность и значимость.</w:t>
      </w:r>
      <w:r w:rsidR="007E3B76">
        <w:rPr>
          <w:rFonts w:ascii="Times New Roman" w:eastAsia="Times New Roman" w:hAnsi="Times New Roman" w:cs="Times New Roman"/>
          <w:sz w:val="24"/>
          <w:szCs w:val="24"/>
        </w:rPr>
        <w:t xml:space="preserve"> Атмосфера сотрудничества и поддержки способствует развитию социальных навыков в ходе ролевых игр и разыгрывания бытовых сценок, укреплению дружбы, уважению чувств друг друга, при этом у детей вырабатывается положительная мотивация к урокам иностранного языка.</w:t>
      </w:r>
    </w:p>
    <w:p w:rsidR="007E3B76" w:rsidRDefault="007E3B76" w:rsidP="00045899">
      <w:pPr>
        <w:pStyle w:val="a5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Использование на уроках данной методики позволяет наблюдать сформированность коммуникативной компетенции на начальном этапе. Ребята учатся:</w:t>
      </w:r>
    </w:p>
    <w:p w:rsidR="007E3B76" w:rsidRDefault="007E3B76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делать небольшие сообщения о себе, своей семье и школе, о родном городе, о своих каникулах, о любимых животных;</w:t>
      </w:r>
    </w:p>
    <w:p w:rsidR="007E3B76" w:rsidRDefault="00C415A2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выражать мнение, используя речевые клеше, оценочную лексику;</w:t>
      </w:r>
    </w:p>
    <w:p w:rsidR="00C415A2" w:rsidRDefault="00C415A2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общении соблюдают речевой этикет;</w:t>
      </w:r>
    </w:p>
    <w:p w:rsidR="00C415A2" w:rsidRDefault="00C415A2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разыгрывают диалоги в ситуациях общения;</w:t>
      </w:r>
    </w:p>
    <w:p w:rsidR="00C415A2" w:rsidRDefault="00C415A2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знают названия праздников страны изучаемого языка и варианты поздравления, сюжеты некоторых популярных сказок Германии, а также произведения немецкого детского фольклора (стихи, песни);</w:t>
      </w:r>
    </w:p>
    <w:p w:rsidR="00C415A2" w:rsidRDefault="00C415A2" w:rsidP="007E3B76">
      <w:pPr>
        <w:pStyle w:val="a5"/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умеют написать поздравительную открытку или приглашение на праздник</w:t>
      </w:r>
      <w:r w:rsidR="002212B3">
        <w:rPr>
          <w:rFonts w:ascii="Times New Roman" w:eastAsia="Times New Roman" w:hAnsi="Times New Roman" w:cs="Times New Roman"/>
          <w:sz w:val="24"/>
          <w:szCs w:val="24"/>
        </w:rPr>
        <w:t>, краткое сообщение о себе.</w:t>
      </w:r>
    </w:p>
    <w:p w:rsidR="002212B3" w:rsidRDefault="002212B3" w:rsidP="00045899">
      <w:pPr>
        <w:pStyle w:val="a5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техники чтения показал, что 87 % школьников владеют сознательным, выразительным чтением с соблюдением правильной интонации, логического ударения, темпа чтения и громкости речи. Увеличился тематический словарный запас.</w:t>
      </w:r>
    </w:p>
    <w:p w:rsidR="002212B3" w:rsidRPr="00472411" w:rsidRDefault="002212B3" w:rsidP="00045899">
      <w:pPr>
        <w:pStyle w:val="a5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Методическая копилка в кабинете иностранного языка пополнилась материалами, созданными учащимися, которые можно использовать в качестве наглядного и дидактического материала.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Учащимися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младших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классов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разработаны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проекты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по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</w:t>
      </w:r>
      <w:r w:rsidR="00141168">
        <w:rPr>
          <w:rFonts w:ascii="Times New Roman" w:eastAsia="Times New Roman" w:hAnsi="Times New Roman" w:cs="Times New Roman"/>
          <w:sz w:val="24"/>
          <w:szCs w:val="24"/>
        </w:rPr>
        <w:t>темам</w:t>
      </w:r>
      <w:r w:rsidR="00141168" w:rsidRPr="00472411">
        <w:rPr>
          <w:rFonts w:ascii="Times New Roman" w:eastAsia="Times New Roman" w:hAnsi="Times New Roman" w:cs="Times New Roman"/>
          <w:sz w:val="24"/>
          <w:szCs w:val="24"/>
          <w:lang w:val="de-DE"/>
        </w:rPr>
        <w:t>: «Mein Stammbaum», «Unser kleiner Zoo», «Deutsche und russische Lieblingsfeste», «Traumschule», «Mein Haus ist das beste», «Unsere Heimatstsdt – Kowrow» und andere.</w:t>
      </w:r>
    </w:p>
    <w:p w:rsidR="007123C8" w:rsidRPr="00141168" w:rsidRDefault="00112DCD" w:rsidP="0014116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5717E5">
        <w:rPr>
          <w:rFonts w:ascii="Times New Roman" w:hAnsi="Times New Roman" w:cs="Times New Roman"/>
          <w:sz w:val="24"/>
          <w:szCs w:val="24"/>
          <w:lang w:val="de-DE"/>
        </w:rPr>
        <w:br/>
      </w:r>
      <w:r w:rsidR="0044664F" w:rsidRPr="004E2388">
        <w:rPr>
          <w:rFonts w:eastAsia="Times New Roman"/>
          <w:noProof/>
          <w:lang w:eastAsia="ru-RU"/>
        </w:rPr>
        <w:drawing>
          <wp:inline distT="0" distB="0" distL="0" distR="0">
            <wp:extent cx="1323975" cy="992981"/>
            <wp:effectExtent l="19050" t="0" r="0" b="0"/>
            <wp:docPr id="2" name="Рисунок 13" descr="C:\Users\1\Desktop\метод проектов\фото\Фото-0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1\Desktop\метод проектов\фото\Фото-0225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97" cy="988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664F">
        <w:rPr>
          <w:noProof/>
        </w:rPr>
        <w:t xml:space="preserve">  </w:t>
      </w:r>
      <w:r w:rsidR="007123C8">
        <w:rPr>
          <w:noProof/>
        </w:rPr>
        <w:t xml:space="preserve">  </w:t>
      </w:r>
      <w:r w:rsidR="0044664F">
        <w:rPr>
          <w:noProof/>
        </w:rPr>
        <w:t xml:space="preserve"> </w:t>
      </w:r>
      <w:r w:rsidR="0044664F">
        <w:rPr>
          <w:rFonts w:eastAsia="Times New Roman"/>
          <w:noProof/>
          <w:lang w:eastAsia="ru-RU"/>
        </w:rPr>
        <w:drawing>
          <wp:inline distT="0" distB="0" distL="0" distR="0">
            <wp:extent cx="1321363" cy="990600"/>
            <wp:effectExtent l="19050" t="0" r="0" b="0"/>
            <wp:docPr id="3" name="Рисунок 3" descr="C:\Users\1\Desktop\метод проектов\фото\P4050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метод проектов\фото\P4050225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660" cy="999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664F">
        <w:rPr>
          <w:noProof/>
        </w:rPr>
        <w:t xml:space="preserve">   </w:t>
      </w:r>
      <w:r w:rsidR="007123C8">
        <w:rPr>
          <w:noProof/>
        </w:rPr>
        <w:t xml:space="preserve">   </w:t>
      </w:r>
      <w:r w:rsidR="004466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33500" cy="1000608"/>
            <wp:effectExtent l="19050" t="0" r="0" b="0"/>
            <wp:docPr id="4" name="Рисунок 5" descr="C:\Users\1\Desktop\метод проектов\фото\IMG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метод проектов\фото\IMG_000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139" cy="1005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664F">
        <w:rPr>
          <w:noProof/>
        </w:rPr>
        <w:t xml:space="preserve"> </w:t>
      </w:r>
      <w:r w:rsidR="007123C8">
        <w:rPr>
          <w:noProof/>
        </w:rPr>
        <w:t xml:space="preserve">      </w:t>
      </w:r>
      <w:r w:rsidR="0044664F">
        <w:rPr>
          <w:noProof/>
        </w:rPr>
        <w:t xml:space="preserve">  </w:t>
      </w:r>
      <w:r w:rsidR="0044664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69050" cy="1026352"/>
            <wp:effectExtent l="19050" t="0" r="2550" b="0"/>
            <wp:docPr id="5" name="Рисунок 6" descr="C:\Users\1\Desktop\метод проектов\фото\P40501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\Desktop\метод проектов\фото\P4050199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8530" cy="1025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6BD" w:rsidRDefault="002C4DC9" w:rsidP="00045899">
      <w:pPr>
        <w:pStyle w:val="a5"/>
        <w:ind w:firstLine="708"/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 xml:space="preserve">Разработаны уроки с использованием проектной деятельности и совместные проекты «учение-учитель», «ученик-ученик» </w:t>
      </w:r>
      <w:r w:rsidRPr="002C4DC9">
        <w:rPr>
          <w:rStyle w:val="word"/>
          <w:rFonts w:ascii="Times New Roman" w:hAnsi="Times New Roman" w:cs="Times New Roman"/>
          <w:b/>
          <w:color w:val="000000"/>
          <w:sz w:val="24"/>
          <w:szCs w:val="24"/>
        </w:rPr>
        <w:t>(Приложение 3,4,5)</w:t>
      </w: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.</w:t>
      </w:r>
    </w:p>
    <w:p w:rsidR="002C4DC9" w:rsidRDefault="002C4DC9" w:rsidP="00045899">
      <w:pPr>
        <w:pStyle w:val="a5"/>
        <w:ind w:firstLine="360"/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Ученики овладевают следующими универсальными учебными действиями и навыками:</w:t>
      </w:r>
    </w:p>
    <w:p w:rsidR="0004589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умеют</w:t>
      </w:r>
      <w:r w:rsidR="00045899">
        <w:rPr>
          <w:rStyle w:val="word"/>
          <w:rFonts w:ascii="Times New Roman" w:hAnsi="Times New Roman" w:cs="Times New Roman"/>
          <w:color w:val="000000"/>
          <w:sz w:val="24"/>
          <w:szCs w:val="24"/>
        </w:rPr>
        <w:t>:</w:t>
      </w:r>
    </w:p>
    <w:p w:rsidR="002C4DC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 xml:space="preserve"> выбрать тему и поставить цель;</w:t>
      </w:r>
    </w:p>
    <w:p w:rsidR="002C4DC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планировать свои действия, в соответствии с поставленными задачами;</w:t>
      </w:r>
    </w:p>
    <w:p w:rsidR="002C4DC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 xml:space="preserve"> работать с дополнительной информацией;</w:t>
      </w:r>
    </w:p>
    <w:p w:rsidR="002C4DC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 xml:space="preserve"> выступать перед аудиторией и доносить свои мысли;</w:t>
      </w:r>
    </w:p>
    <w:p w:rsidR="002C4DC9" w:rsidRDefault="0004589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взаимодействовать в группе, участвовать</w:t>
      </w:r>
      <w:r w:rsidR="002C4DC9">
        <w:rPr>
          <w:rStyle w:val="word"/>
          <w:rFonts w:ascii="Times New Roman" w:hAnsi="Times New Roman" w:cs="Times New Roman"/>
          <w:color w:val="000000"/>
          <w:sz w:val="24"/>
          <w:szCs w:val="24"/>
        </w:rPr>
        <w:t xml:space="preserve"> в диалоге, слушать и понимать собеседника;</w:t>
      </w:r>
    </w:p>
    <w:p w:rsidR="002C4DC9" w:rsidRDefault="002C4DC9" w:rsidP="002C4DC9">
      <w:pPr>
        <w:pStyle w:val="a5"/>
        <w:numPr>
          <w:ilvl w:val="0"/>
          <w:numId w:val="12"/>
        </w:numPr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оценивать результат (самооценка, взаимооценка).</w:t>
      </w:r>
    </w:p>
    <w:p w:rsidR="002C4DC9" w:rsidRDefault="002C4DC9" w:rsidP="00045899">
      <w:pPr>
        <w:pStyle w:val="a5"/>
        <w:ind w:firstLine="360"/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word"/>
          <w:rFonts w:ascii="Times New Roman" w:hAnsi="Times New Roman" w:cs="Times New Roman"/>
          <w:color w:val="000000"/>
          <w:sz w:val="24"/>
          <w:szCs w:val="24"/>
        </w:rPr>
        <w:t>Стабильность и некоторый рост показателей даёт основание считать намеченные пути верными, а используемую технологию проектного обучения результативной.</w:t>
      </w:r>
    </w:p>
    <w:p w:rsidR="002C4DC9" w:rsidRDefault="002C4DC9" w:rsidP="00410547">
      <w:pPr>
        <w:pStyle w:val="a5"/>
        <w:jc w:val="both"/>
        <w:rPr>
          <w:rStyle w:val="word"/>
          <w:rFonts w:ascii="Times New Roman" w:hAnsi="Times New Roman" w:cs="Times New Roman"/>
          <w:color w:val="000000"/>
          <w:sz w:val="24"/>
          <w:szCs w:val="24"/>
        </w:rPr>
      </w:pPr>
    </w:p>
    <w:p w:rsidR="00045899" w:rsidRDefault="00A9527A" w:rsidP="001C5060">
      <w:pPr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                                               </w:t>
      </w:r>
    </w:p>
    <w:p w:rsidR="00D50653" w:rsidRDefault="00A9527A" w:rsidP="001C5060">
      <w:pPr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lastRenderedPageBreak/>
        <w:t xml:space="preserve"> </w:t>
      </w:r>
      <w:r w:rsidR="005065A2">
        <w:rPr>
          <w:rFonts w:ascii="Times New Roman" w:eastAsia="Times New Roman" w:hAnsi="Times New Roman" w:cs="Times New Roman"/>
          <w:color w:val="333333"/>
          <w:sz w:val="24"/>
          <w:szCs w:val="24"/>
          <w:lang w:eastAsia="en-US"/>
        </w:rPr>
        <w:t xml:space="preserve"> </w:t>
      </w:r>
      <w:r w:rsidR="00E64F09">
        <w:rPr>
          <w:rStyle w:val="a6"/>
          <w:rFonts w:ascii="Times New Roman" w:hAnsi="Times New Roman" w:cs="Times New Roman"/>
          <w:b/>
          <w:sz w:val="24"/>
          <w:szCs w:val="24"/>
        </w:rPr>
        <w:t xml:space="preserve"> </w:t>
      </w:r>
      <w:r w:rsidR="00D50653" w:rsidRPr="00AC1AEE">
        <w:rPr>
          <w:rStyle w:val="a6"/>
          <w:rFonts w:ascii="Times New Roman" w:hAnsi="Times New Roman" w:cs="Times New Roman"/>
          <w:b/>
          <w:sz w:val="24"/>
          <w:szCs w:val="24"/>
        </w:rPr>
        <w:t>9. Адресная направленность</w:t>
      </w:r>
      <w:r w:rsidR="00445C42">
        <w:rPr>
          <w:rStyle w:val="a6"/>
          <w:rFonts w:ascii="Times New Roman" w:hAnsi="Times New Roman" w:cs="Times New Roman"/>
          <w:b/>
          <w:sz w:val="24"/>
          <w:szCs w:val="24"/>
        </w:rPr>
        <w:t>.</w:t>
      </w:r>
    </w:p>
    <w:p w:rsidR="000B1C0D" w:rsidRPr="000B1C0D" w:rsidRDefault="000B1C0D" w:rsidP="001C5060">
      <w:pPr>
        <w:jc w:val="both"/>
        <w:rPr>
          <w:rStyle w:val="a6"/>
          <w:rFonts w:ascii="Times New Roman" w:hAnsi="Times New Roman" w:cs="Times New Roman"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>Данный опыт может быть рекомендован учителям немецкого языка младших классов общеобразовательных школ, которые работают над формированием языковой компетенции и используют элементы проектной методики на своих уроках.</w:t>
      </w:r>
    </w:p>
    <w:p w:rsidR="0014294B" w:rsidRDefault="000B1C0D" w:rsidP="001C5060">
      <w:pPr>
        <w:jc w:val="both"/>
        <w:rPr>
          <w:rStyle w:val="a6"/>
          <w:rFonts w:ascii="Times New Roman" w:hAnsi="Times New Roman" w:cs="Times New Roman"/>
          <w:b/>
          <w:sz w:val="24"/>
          <w:szCs w:val="24"/>
        </w:rPr>
      </w:pPr>
      <w:r>
        <w:rPr>
          <w:rStyle w:val="a6"/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C1AEE" w:rsidRPr="00AC1AEE">
        <w:rPr>
          <w:rStyle w:val="a6"/>
          <w:rFonts w:ascii="Times New Roman" w:hAnsi="Times New Roman" w:cs="Times New Roman"/>
          <w:b/>
          <w:sz w:val="24"/>
          <w:szCs w:val="24"/>
        </w:rPr>
        <w:t>10. Библиография</w:t>
      </w:r>
      <w:r w:rsidR="00445C42">
        <w:rPr>
          <w:rStyle w:val="a6"/>
          <w:rFonts w:ascii="Times New Roman" w:hAnsi="Times New Roman" w:cs="Times New Roman"/>
          <w:b/>
          <w:sz w:val="24"/>
          <w:szCs w:val="24"/>
        </w:rPr>
        <w:t>.</w:t>
      </w:r>
    </w:p>
    <w:p w:rsidR="00583A9A" w:rsidRPr="00583A9A" w:rsidRDefault="00583A9A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 xml:space="preserve">Федеральный образовательный стандарт начального общего образования. – М.: Просвещение, 2010. </w:t>
      </w:r>
    </w:p>
    <w:p w:rsidR="00583A9A" w:rsidRPr="00583A9A" w:rsidRDefault="00583A9A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>Селевко Г.К. «Современные образовательные технологии» М, Народное просвещение, 1988.</w:t>
      </w:r>
    </w:p>
    <w:p w:rsidR="00583A9A" w:rsidRPr="00583A9A" w:rsidRDefault="00583A9A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>Серебрякова Л.А. статья «Системно - деятельностный подход как условие формирования ключевых компетентностей школьников».</w:t>
      </w:r>
    </w:p>
    <w:p w:rsidR="00583A9A" w:rsidRPr="00583A9A" w:rsidRDefault="00592AB7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eastAsia="Times New Roman" w:hAnsi="Times New Roman" w:cs="Times New Roman"/>
          <w:sz w:val="24"/>
          <w:szCs w:val="24"/>
        </w:rPr>
        <w:t>Зимняя И. А. Психологические аспекты обучения говорению на иностранном языке. - М.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 xml:space="preserve"> Просвещение, 1978</w:t>
      </w:r>
      <w:r w:rsidR="00583A9A" w:rsidRPr="00583A9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3A9A" w:rsidRPr="00583A9A" w:rsidRDefault="00592AB7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eastAsia="Times New Roman" w:hAnsi="Times New Roman" w:cs="Times New Roman"/>
          <w:sz w:val="24"/>
          <w:szCs w:val="24"/>
        </w:rPr>
        <w:t xml:space="preserve">Полат Е.С. Метод проектов на 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 xml:space="preserve">уроках иностранного языка, 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>Иност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 xml:space="preserve">ранные </w:t>
      </w:r>
      <w:r w:rsidR="00583A9A" w:rsidRPr="00583A9A">
        <w:rPr>
          <w:rFonts w:ascii="Times New Roman" w:eastAsia="Times New Roman" w:hAnsi="Times New Roman" w:cs="Times New Roman"/>
          <w:sz w:val="24"/>
          <w:szCs w:val="24"/>
        </w:rPr>
        <w:t xml:space="preserve">языки в школе. – 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>№ 2,3.-2000</w:t>
      </w:r>
    </w:p>
    <w:p w:rsidR="00583A9A" w:rsidRPr="00583A9A" w:rsidRDefault="00AC1AEE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eastAsia="Times New Roman" w:hAnsi="Times New Roman" w:cs="Times New Roman"/>
          <w:sz w:val="24"/>
          <w:szCs w:val="24"/>
        </w:rPr>
        <w:t>Дьюи Дж. Педагог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>ика и психология мышления. – М.:</w:t>
      </w:r>
      <w:r w:rsidRPr="00583A9A">
        <w:rPr>
          <w:rFonts w:ascii="Times New Roman" w:eastAsia="Times New Roman" w:hAnsi="Times New Roman" w:cs="Times New Roman"/>
          <w:sz w:val="24"/>
          <w:szCs w:val="24"/>
        </w:rPr>
        <w:t>Совершенство,1997</w:t>
      </w:r>
      <w:r w:rsidR="00503CC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83A9A" w:rsidRPr="00583A9A" w:rsidRDefault="00AC1AEE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Поливанова К.Н. Проектная деятельность школьников: пособие для учителя. – 2-е изд. – М.:Просвещение, 2011</w:t>
      </w:r>
      <w:r w:rsidR="00503C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83A9A" w:rsidRPr="00583A9A" w:rsidRDefault="00AC1AEE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Сергеев И.С. Как организовать п</w:t>
      </w:r>
      <w:r w:rsidR="00503C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роектную деятельность учащихся: </w:t>
      </w:r>
      <w:r w:rsidRPr="00583A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Практическое пособие для работников общеобразовательн</w:t>
      </w:r>
      <w:r w:rsidR="00503C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ых учреждений. – 8-е изд., исправленное </w:t>
      </w:r>
      <w:r w:rsidRPr="00583A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 доп.-М.:АРКТИ, 2012</w:t>
      </w:r>
      <w:r w:rsidR="00503C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83A9A" w:rsidRDefault="00ED1BA8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>Борисова Е.М. Проект на уроках нем</w:t>
      </w:r>
      <w:r w:rsidR="00503CC7">
        <w:rPr>
          <w:rFonts w:ascii="Times New Roman" w:hAnsi="Times New Roman" w:cs="Times New Roman"/>
          <w:sz w:val="24"/>
          <w:szCs w:val="24"/>
        </w:rPr>
        <w:t xml:space="preserve">ецкого языка, </w:t>
      </w:r>
      <w:r w:rsidRPr="00583A9A">
        <w:rPr>
          <w:rFonts w:ascii="Times New Roman" w:hAnsi="Times New Roman" w:cs="Times New Roman"/>
          <w:sz w:val="24"/>
          <w:szCs w:val="24"/>
        </w:rPr>
        <w:t>Ино</w:t>
      </w:r>
      <w:r w:rsidR="00503CC7">
        <w:rPr>
          <w:rFonts w:ascii="Times New Roman" w:hAnsi="Times New Roman" w:cs="Times New Roman"/>
          <w:sz w:val="24"/>
          <w:szCs w:val="24"/>
        </w:rPr>
        <w:t xml:space="preserve">странные </w:t>
      </w:r>
      <w:r w:rsidR="00583A9A">
        <w:rPr>
          <w:rFonts w:ascii="Times New Roman" w:hAnsi="Times New Roman" w:cs="Times New Roman"/>
          <w:sz w:val="24"/>
          <w:szCs w:val="24"/>
        </w:rPr>
        <w:t>языки в школе. -№2</w:t>
      </w:r>
      <w:r w:rsidR="00503CC7">
        <w:rPr>
          <w:rFonts w:ascii="Times New Roman" w:hAnsi="Times New Roman" w:cs="Times New Roman"/>
          <w:sz w:val="24"/>
          <w:szCs w:val="24"/>
        </w:rPr>
        <w:t>.-</w:t>
      </w:r>
      <w:r w:rsidR="00583A9A">
        <w:rPr>
          <w:rFonts w:ascii="Times New Roman" w:hAnsi="Times New Roman" w:cs="Times New Roman"/>
          <w:sz w:val="24"/>
          <w:szCs w:val="24"/>
        </w:rPr>
        <w:t xml:space="preserve"> 1998</w:t>
      </w:r>
      <w:r w:rsidR="00503CC7">
        <w:rPr>
          <w:rFonts w:ascii="Times New Roman" w:hAnsi="Times New Roman" w:cs="Times New Roman"/>
          <w:sz w:val="24"/>
          <w:szCs w:val="24"/>
        </w:rPr>
        <w:t>.</w:t>
      </w:r>
    </w:p>
    <w:p w:rsidR="00A5310F" w:rsidRDefault="00ED1BA8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83A9A">
        <w:rPr>
          <w:rFonts w:ascii="Times New Roman" w:hAnsi="Times New Roman" w:cs="Times New Roman"/>
          <w:sz w:val="24"/>
          <w:szCs w:val="24"/>
        </w:rPr>
        <w:t>Бенедиктова С.Л. Проектная деятельность учащихся на уроках немецк</w:t>
      </w:r>
      <w:r w:rsidR="00503CC7">
        <w:rPr>
          <w:rFonts w:ascii="Times New Roman" w:hAnsi="Times New Roman" w:cs="Times New Roman"/>
          <w:sz w:val="24"/>
          <w:szCs w:val="24"/>
        </w:rPr>
        <w:t xml:space="preserve">ого языка, Иностранные </w:t>
      </w:r>
      <w:r w:rsidRPr="00583A9A">
        <w:rPr>
          <w:rFonts w:ascii="Times New Roman" w:hAnsi="Times New Roman" w:cs="Times New Roman"/>
          <w:sz w:val="24"/>
          <w:szCs w:val="24"/>
        </w:rPr>
        <w:t xml:space="preserve">языки в школе. </w:t>
      </w:r>
      <w:r w:rsidR="00503CC7">
        <w:rPr>
          <w:rFonts w:ascii="Times New Roman" w:hAnsi="Times New Roman" w:cs="Times New Roman"/>
          <w:sz w:val="24"/>
          <w:szCs w:val="24"/>
        </w:rPr>
        <w:t>-</w:t>
      </w:r>
      <w:r w:rsidRPr="00583A9A">
        <w:rPr>
          <w:rFonts w:ascii="Times New Roman" w:hAnsi="Times New Roman" w:cs="Times New Roman"/>
          <w:sz w:val="24"/>
          <w:szCs w:val="24"/>
        </w:rPr>
        <w:t>№1</w:t>
      </w:r>
      <w:r w:rsidR="00503CC7">
        <w:rPr>
          <w:rFonts w:ascii="Times New Roman" w:hAnsi="Times New Roman" w:cs="Times New Roman"/>
          <w:sz w:val="24"/>
          <w:szCs w:val="24"/>
        </w:rPr>
        <w:t>.-</w:t>
      </w:r>
      <w:r w:rsidRPr="00583A9A">
        <w:rPr>
          <w:rFonts w:ascii="Times New Roman" w:hAnsi="Times New Roman" w:cs="Times New Roman"/>
          <w:sz w:val="24"/>
          <w:szCs w:val="24"/>
        </w:rPr>
        <w:t xml:space="preserve"> 2002.  </w:t>
      </w:r>
    </w:p>
    <w:p w:rsidR="00B051B6" w:rsidRPr="00063640" w:rsidRDefault="00A5310F" w:rsidP="006D5491">
      <w:pPr>
        <w:pStyle w:val="ad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3640">
        <w:rPr>
          <w:rFonts w:ascii="Times New Roman" w:hAnsi="Times New Roman" w:cs="Times New Roman"/>
          <w:sz w:val="24"/>
          <w:szCs w:val="24"/>
        </w:rPr>
        <w:t>Брыкова О.В. Проектная деятельность в учебном процессе.- М.: Чистые пруды, 2006.</w:t>
      </w:r>
    </w:p>
    <w:p w:rsidR="001004AB" w:rsidRPr="00063640" w:rsidRDefault="001004AB" w:rsidP="001004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004AB" w:rsidRPr="00063640" w:rsidSect="00CA506B">
      <w:footerReference w:type="default" r:id="rId23"/>
      <w:footerReference w:type="first" r:id="rId24"/>
      <w:pgSz w:w="11906" w:h="16838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C78" w:rsidRDefault="00CC0C78" w:rsidP="00E769CE">
      <w:pPr>
        <w:spacing w:after="0" w:line="240" w:lineRule="auto"/>
      </w:pPr>
      <w:r>
        <w:separator/>
      </w:r>
    </w:p>
  </w:endnote>
  <w:endnote w:type="continuationSeparator" w:id="1">
    <w:p w:rsidR="00CC0C78" w:rsidRDefault="00CC0C78" w:rsidP="00E76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Segoe Print">
    <w:altName w:val="Times New Roman"/>
    <w:charset w:val="CC"/>
    <w:family w:val="auto"/>
    <w:pitch w:val="variable"/>
    <w:sig w:usb0="0000028F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02841"/>
    </w:sdtPr>
    <w:sdtContent>
      <w:p w:rsidR="00A80B89" w:rsidRDefault="00642634">
        <w:pPr>
          <w:pStyle w:val="a9"/>
          <w:jc w:val="center"/>
        </w:pPr>
        <w:fldSimple w:instr=" PAGE   \* MERGEFORMAT ">
          <w:r w:rsidR="005717E5">
            <w:rPr>
              <w:noProof/>
            </w:rPr>
            <w:t>11</w:t>
          </w:r>
        </w:fldSimple>
      </w:p>
    </w:sdtContent>
  </w:sdt>
  <w:p w:rsidR="00A80B89" w:rsidRDefault="00A80B89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B89" w:rsidRPr="00E769CE" w:rsidRDefault="00A80B89">
    <w:pPr>
      <w:pStyle w:val="a9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C78" w:rsidRDefault="00CC0C78" w:rsidP="00E769CE">
      <w:pPr>
        <w:spacing w:after="0" w:line="240" w:lineRule="auto"/>
      </w:pPr>
      <w:r>
        <w:separator/>
      </w:r>
    </w:p>
  </w:footnote>
  <w:footnote w:type="continuationSeparator" w:id="1">
    <w:p w:rsidR="00CC0C78" w:rsidRDefault="00CC0C78" w:rsidP="00E769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2162C"/>
    <w:multiLevelType w:val="hybridMultilevel"/>
    <w:tmpl w:val="135E4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734F3"/>
    <w:multiLevelType w:val="hybridMultilevel"/>
    <w:tmpl w:val="E48C7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93029"/>
    <w:multiLevelType w:val="hybridMultilevel"/>
    <w:tmpl w:val="A63CC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84470F"/>
    <w:multiLevelType w:val="hybridMultilevel"/>
    <w:tmpl w:val="5F00D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231217"/>
    <w:multiLevelType w:val="hybridMultilevel"/>
    <w:tmpl w:val="7B3AD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5F7BC0"/>
    <w:multiLevelType w:val="hybridMultilevel"/>
    <w:tmpl w:val="8EDCF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E82F35"/>
    <w:multiLevelType w:val="hybridMultilevel"/>
    <w:tmpl w:val="C15C8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C31EC"/>
    <w:multiLevelType w:val="hybridMultilevel"/>
    <w:tmpl w:val="C3042D84"/>
    <w:lvl w:ilvl="0" w:tplc="041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6CA82715"/>
    <w:multiLevelType w:val="hybridMultilevel"/>
    <w:tmpl w:val="E4008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9D3A46"/>
    <w:multiLevelType w:val="hybridMultilevel"/>
    <w:tmpl w:val="78F4B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4A66"/>
    <w:multiLevelType w:val="hybridMultilevel"/>
    <w:tmpl w:val="6C5A19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F40F7D"/>
    <w:multiLevelType w:val="hybridMultilevel"/>
    <w:tmpl w:val="9FA03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4"/>
  </w:num>
  <w:num w:numId="5">
    <w:abstractNumId w:val="0"/>
  </w:num>
  <w:num w:numId="6">
    <w:abstractNumId w:val="11"/>
  </w:num>
  <w:num w:numId="7">
    <w:abstractNumId w:val="10"/>
  </w:num>
  <w:num w:numId="8">
    <w:abstractNumId w:val="3"/>
  </w:num>
  <w:num w:numId="9">
    <w:abstractNumId w:val="7"/>
  </w:num>
  <w:num w:numId="10">
    <w:abstractNumId w:val="1"/>
  </w:num>
  <w:num w:numId="11">
    <w:abstractNumId w:val="9"/>
  </w:num>
  <w:num w:numId="12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12BC"/>
    <w:rsid w:val="000001D0"/>
    <w:rsid w:val="00002CB2"/>
    <w:rsid w:val="00002FEA"/>
    <w:rsid w:val="00006CFE"/>
    <w:rsid w:val="000078BD"/>
    <w:rsid w:val="0001089D"/>
    <w:rsid w:val="00013518"/>
    <w:rsid w:val="00015488"/>
    <w:rsid w:val="00016D13"/>
    <w:rsid w:val="00022825"/>
    <w:rsid w:val="000263A6"/>
    <w:rsid w:val="000279B7"/>
    <w:rsid w:val="000311E0"/>
    <w:rsid w:val="00031DE3"/>
    <w:rsid w:val="00032FB5"/>
    <w:rsid w:val="000334D4"/>
    <w:rsid w:val="0003673D"/>
    <w:rsid w:val="00040E21"/>
    <w:rsid w:val="00043E8E"/>
    <w:rsid w:val="000444E6"/>
    <w:rsid w:val="00045899"/>
    <w:rsid w:val="00052099"/>
    <w:rsid w:val="00053EDC"/>
    <w:rsid w:val="00055219"/>
    <w:rsid w:val="00055A4A"/>
    <w:rsid w:val="00056076"/>
    <w:rsid w:val="0005662C"/>
    <w:rsid w:val="00057E34"/>
    <w:rsid w:val="000606B7"/>
    <w:rsid w:val="00062592"/>
    <w:rsid w:val="00063640"/>
    <w:rsid w:val="00064610"/>
    <w:rsid w:val="0006630A"/>
    <w:rsid w:val="000710E3"/>
    <w:rsid w:val="00071727"/>
    <w:rsid w:val="00071E1C"/>
    <w:rsid w:val="00074821"/>
    <w:rsid w:val="00075175"/>
    <w:rsid w:val="00075176"/>
    <w:rsid w:val="00076F46"/>
    <w:rsid w:val="000816BD"/>
    <w:rsid w:val="00081811"/>
    <w:rsid w:val="000829E3"/>
    <w:rsid w:val="00084934"/>
    <w:rsid w:val="000858CE"/>
    <w:rsid w:val="00085900"/>
    <w:rsid w:val="00085FF9"/>
    <w:rsid w:val="0008641E"/>
    <w:rsid w:val="000865B5"/>
    <w:rsid w:val="000876DA"/>
    <w:rsid w:val="00087F29"/>
    <w:rsid w:val="0009303A"/>
    <w:rsid w:val="000931E3"/>
    <w:rsid w:val="00093A40"/>
    <w:rsid w:val="00093AB3"/>
    <w:rsid w:val="00094955"/>
    <w:rsid w:val="00095173"/>
    <w:rsid w:val="000A2B76"/>
    <w:rsid w:val="000A2C81"/>
    <w:rsid w:val="000A3438"/>
    <w:rsid w:val="000A36AD"/>
    <w:rsid w:val="000B0680"/>
    <w:rsid w:val="000B1ACC"/>
    <w:rsid w:val="000B1C0D"/>
    <w:rsid w:val="000B1CAE"/>
    <w:rsid w:val="000B61DE"/>
    <w:rsid w:val="000B62C0"/>
    <w:rsid w:val="000B64E0"/>
    <w:rsid w:val="000B7012"/>
    <w:rsid w:val="000B71FD"/>
    <w:rsid w:val="000B7FA6"/>
    <w:rsid w:val="000C7EA4"/>
    <w:rsid w:val="000D3C8A"/>
    <w:rsid w:val="000E48D5"/>
    <w:rsid w:val="000E54B4"/>
    <w:rsid w:val="000E7264"/>
    <w:rsid w:val="000F048E"/>
    <w:rsid w:val="000F5072"/>
    <w:rsid w:val="001004AB"/>
    <w:rsid w:val="00101ACA"/>
    <w:rsid w:val="001055D5"/>
    <w:rsid w:val="001058CE"/>
    <w:rsid w:val="00106044"/>
    <w:rsid w:val="001071E4"/>
    <w:rsid w:val="001075B9"/>
    <w:rsid w:val="001110D4"/>
    <w:rsid w:val="001125B0"/>
    <w:rsid w:val="00112DCD"/>
    <w:rsid w:val="0011541F"/>
    <w:rsid w:val="00115D17"/>
    <w:rsid w:val="001162A4"/>
    <w:rsid w:val="001172F9"/>
    <w:rsid w:val="00117FC0"/>
    <w:rsid w:val="00120C9F"/>
    <w:rsid w:val="00130A79"/>
    <w:rsid w:val="00130AFA"/>
    <w:rsid w:val="00135AEF"/>
    <w:rsid w:val="00140116"/>
    <w:rsid w:val="00141168"/>
    <w:rsid w:val="0014242F"/>
    <w:rsid w:val="00142634"/>
    <w:rsid w:val="0014294B"/>
    <w:rsid w:val="001435A8"/>
    <w:rsid w:val="001436B0"/>
    <w:rsid w:val="0014728F"/>
    <w:rsid w:val="0015111B"/>
    <w:rsid w:val="0015171E"/>
    <w:rsid w:val="00154FF3"/>
    <w:rsid w:val="001629C7"/>
    <w:rsid w:val="00163C51"/>
    <w:rsid w:val="001666FE"/>
    <w:rsid w:val="00182832"/>
    <w:rsid w:val="001928EE"/>
    <w:rsid w:val="0019350C"/>
    <w:rsid w:val="0019692B"/>
    <w:rsid w:val="001A1E2B"/>
    <w:rsid w:val="001A3A96"/>
    <w:rsid w:val="001B1BE0"/>
    <w:rsid w:val="001B3160"/>
    <w:rsid w:val="001B7380"/>
    <w:rsid w:val="001C141C"/>
    <w:rsid w:val="001C1EDC"/>
    <w:rsid w:val="001C44D2"/>
    <w:rsid w:val="001C4D7C"/>
    <w:rsid w:val="001C5060"/>
    <w:rsid w:val="001C5803"/>
    <w:rsid w:val="001C6E26"/>
    <w:rsid w:val="001D30BF"/>
    <w:rsid w:val="001D5CD4"/>
    <w:rsid w:val="001E151D"/>
    <w:rsid w:val="001E390A"/>
    <w:rsid w:val="001E581F"/>
    <w:rsid w:val="001E629E"/>
    <w:rsid w:val="001F181C"/>
    <w:rsid w:val="001F1989"/>
    <w:rsid w:val="001F1A78"/>
    <w:rsid w:val="001F2926"/>
    <w:rsid w:val="001F4157"/>
    <w:rsid w:val="001F73D7"/>
    <w:rsid w:val="001F7CE2"/>
    <w:rsid w:val="002003AF"/>
    <w:rsid w:val="0020103D"/>
    <w:rsid w:val="002016A9"/>
    <w:rsid w:val="0020348B"/>
    <w:rsid w:val="002037BB"/>
    <w:rsid w:val="00205EA0"/>
    <w:rsid w:val="0021076D"/>
    <w:rsid w:val="00212C7E"/>
    <w:rsid w:val="00213F02"/>
    <w:rsid w:val="002205D8"/>
    <w:rsid w:val="002212B3"/>
    <w:rsid w:val="00223FD0"/>
    <w:rsid w:val="00225BAF"/>
    <w:rsid w:val="00225D7B"/>
    <w:rsid w:val="00225DAD"/>
    <w:rsid w:val="00227217"/>
    <w:rsid w:val="00230C06"/>
    <w:rsid w:val="0023214D"/>
    <w:rsid w:val="00233324"/>
    <w:rsid w:val="0023666B"/>
    <w:rsid w:val="00240A0E"/>
    <w:rsid w:val="002419B1"/>
    <w:rsid w:val="00244B5D"/>
    <w:rsid w:val="002464D4"/>
    <w:rsid w:val="00246845"/>
    <w:rsid w:val="00247CFD"/>
    <w:rsid w:val="0025130B"/>
    <w:rsid w:val="00251C76"/>
    <w:rsid w:val="0025432B"/>
    <w:rsid w:val="002561D3"/>
    <w:rsid w:val="00256763"/>
    <w:rsid w:val="002573AA"/>
    <w:rsid w:val="00257C51"/>
    <w:rsid w:val="00260D10"/>
    <w:rsid w:val="00262949"/>
    <w:rsid w:val="00262D5D"/>
    <w:rsid w:val="00263CC3"/>
    <w:rsid w:val="00267088"/>
    <w:rsid w:val="0027035D"/>
    <w:rsid w:val="00273921"/>
    <w:rsid w:val="00273E64"/>
    <w:rsid w:val="0027592C"/>
    <w:rsid w:val="0027623F"/>
    <w:rsid w:val="00276BA5"/>
    <w:rsid w:val="00276F43"/>
    <w:rsid w:val="00287544"/>
    <w:rsid w:val="002879AB"/>
    <w:rsid w:val="00292A13"/>
    <w:rsid w:val="002A23A0"/>
    <w:rsid w:val="002A3FBD"/>
    <w:rsid w:val="002A6D6C"/>
    <w:rsid w:val="002B2F4A"/>
    <w:rsid w:val="002B30B5"/>
    <w:rsid w:val="002B486C"/>
    <w:rsid w:val="002B66D2"/>
    <w:rsid w:val="002C015A"/>
    <w:rsid w:val="002C0AD5"/>
    <w:rsid w:val="002C1914"/>
    <w:rsid w:val="002C2755"/>
    <w:rsid w:val="002C2BDC"/>
    <w:rsid w:val="002C4DC9"/>
    <w:rsid w:val="002D51CB"/>
    <w:rsid w:val="002D6CA6"/>
    <w:rsid w:val="002E014B"/>
    <w:rsid w:val="002E0A53"/>
    <w:rsid w:val="002E17FA"/>
    <w:rsid w:val="002E1C0E"/>
    <w:rsid w:val="002E2685"/>
    <w:rsid w:val="002E2A11"/>
    <w:rsid w:val="002E2BCD"/>
    <w:rsid w:val="002E4751"/>
    <w:rsid w:val="002E50DB"/>
    <w:rsid w:val="002F0693"/>
    <w:rsid w:val="002F0F7C"/>
    <w:rsid w:val="002F25A4"/>
    <w:rsid w:val="002F45D5"/>
    <w:rsid w:val="002F59B1"/>
    <w:rsid w:val="002F671D"/>
    <w:rsid w:val="00302188"/>
    <w:rsid w:val="00303F3C"/>
    <w:rsid w:val="003110AD"/>
    <w:rsid w:val="003140F7"/>
    <w:rsid w:val="003147F8"/>
    <w:rsid w:val="003150E6"/>
    <w:rsid w:val="003205FD"/>
    <w:rsid w:val="003217B8"/>
    <w:rsid w:val="00321CEA"/>
    <w:rsid w:val="00324844"/>
    <w:rsid w:val="003248C3"/>
    <w:rsid w:val="00327EB0"/>
    <w:rsid w:val="00330471"/>
    <w:rsid w:val="00331CE6"/>
    <w:rsid w:val="00334055"/>
    <w:rsid w:val="0033472B"/>
    <w:rsid w:val="00334C81"/>
    <w:rsid w:val="003355B4"/>
    <w:rsid w:val="00337D76"/>
    <w:rsid w:val="003406F1"/>
    <w:rsid w:val="00341E67"/>
    <w:rsid w:val="003436E7"/>
    <w:rsid w:val="00344A52"/>
    <w:rsid w:val="003452C6"/>
    <w:rsid w:val="0034578B"/>
    <w:rsid w:val="003467F6"/>
    <w:rsid w:val="00346EB0"/>
    <w:rsid w:val="00346FC3"/>
    <w:rsid w:val="00347C06"/>
    <w:rsid w:val="00355CB3"/>
    <w:rsid w:val="00356A2E"/>
    <w:rsid w:val="003571A8"/>
    <w:rsid w:val="0036068D"/>
    <w:rsid w:val="003616BD"/>
    <w:rsid w:val="0036208E"/>
    <w:rsid w:val="00373147"/>
    <w:rsid w:val="0037324B"/>
    <w:rsid w:val="00375035"/>
    <w:rsid w:val="00380D4E"/>
    <w:rsid w:val="00381898"/>
    <w:rsid w:val="00384962"/>
    <w:rsid w:val="00384A83"/>
    <w:rsid w:val="00391A4A"/>
    <w:rsid w:val="003927CB"/>
    <w:rsid w:val="003938BF"/>
    <w:rsid w:val="00397760"/>
    <w:rsid w:val="00397ADD"/>
    <w:rsid w:val="003A00D4"/>
    <w:rsid w:val="003A0325"/>
    <w:rsid w:val="003A3827"/>
    <w:rsid w:val="003A5C44"/>
    <w:rsid w:val="003A7FBB"/>
    <w:rsid w:val="003B1887"/>
    <w:rsid w:val="003B3468"/>
    <w:rsid w:val="003B47B5"/>
    <w:rsid w:val="003B5F63"/>
    <w:rsid w:val="003C109F"/>
    <w:rsid w:val="003C34B5"/>
    <w:rsid w:val="003C64A7"/>
    <w:rsid w:val="003D157B"/>
    <w:rsid w:val="003D1A69"/>
    <w:rsid w:val="003D6881"/>
    <w:rsid w:val="003D72AA"/>
    <w:rsid w:val="003E1415"/>
    <w:rsid w:val="003E57A4"/>
    <w:rsid w:val="003E6945"/>
    <w:rsid w:val="003E7EA4"/>
    <w:rsid w:val="003F2163"/>
    <w:rsid w:val="003F21ED"/>
    <w:rsid w:val="003F511A"/>
    <w:rsid w:val="003F6277"/>
    <w:rsid w:val="00400257"/>
    <w:rsid w:val="00400339"/>
    <w:rsid w:val="004009EE"/>
    <w:rsid w:val="00402B5B"/>
    <w:rsid w:val="00402D67"/>
    <w:rsid w:val="0040426B"/>
    <w:rsid w:val="0040519C"/>
    <w:rsid w:val="00405DC7"/>
    <w:rsid w:val="00406AB4"/>
    <w:rsid w:val="00406E53"/>
    <w:rsid w:val="00410547"/>
    <w:rsid w:val="00412CCF"/>
    <w:rsid w:val="00413EBF"/>
    <w:rsid w:val="00415874"/>
    <w:rsid w:val="00415D23"/>
    <w:rsid w:val="00416330"/>
    <w:rsid w:val="0042411E"/>
    <w:rsid w:val="00424978"/>
    <w:rsid w:val="00424D9C"/>
    <w:rsid w:val="0042516A"/>
    <w:rsid w:val="00426C4B"/>
    <w:rsid w:val="00430A70"/>
    <w:rsid w:val="00435135"/>
    <w:rsid w:val="004351EE"/>
    <w:rsid w:val="00436913"/>
    <w:rsid w:val="00442468"/>
    <w:rsid w:val="004431F1"/>
    <w:rsid w:val="004447D2"/>
    <w:rsid w:val="0044515F"/>
    <w:rsid w:val="00445C42"/>
    <w:rsid w:val="00445F53"/>
    <w:rsid w:val="0044664F"/>
    <w:rsid w:val="00447E5B"/>
    <w:rsid w:val="00450EAB"/>
    <w:rsid w:val="004559FE"/>
    <w:rsid w:val="0045649D"/>
    <w:rsid w:val="004579AE"/>
    <w:rsid w:val="004601E5"/>
    <w:rsid w:val="0046144E"/>
    <w:rsid w:val="004645FB"/>
    <w:rsid w:val="00465C32"/>
    <w:rsid w:val="00466D3D"/>
    <w:rsid w:val="00470936"/>
    <w:rsid w:val="00470F70"/>
    <w:rsid w:val="00472411"/>
    <w:rsid w:val="00474132"/>
    <w:rsid w:val="004756F4"/>
    <w:rsid w:val="004804E0"/>
    <w:rsid w:val="0048472F"/>
    <w:rsid w:val="004853D9"/>
    <w:rsid w:val="0048656E"/>
    <w:rsid w:val="00486F65"/>
    <w:rsid w:val="00492FC0"/>
    <w:rsid w:val="00497648"/>
    <w:rsid w:val="00497F3F"/>
    <w:rsid w:val="004A3EE8"/>
    <w:rsid w:val="004A42A5"/>
    <w:rsid w:val="004A5700"/>
    <w:rsid w:val="004A6574"/>
    <w:rsid w:val="004B39FF"/>
    <w:rsid w:val="004B4E2C"/>
    <w:rsid w:val="004B6720"/>
    <w:rsid w:val="004B7E89"/>
    <w:rsid w:val="004B7FC1"/>
    <w:rsid w:val="004C045D"/>
    <w:rsid w:val="004C36BF"/>
    <w:rsid w:val="004C71EB"/>
    <w:rsid w:val="004C7F82"/>
    <w:rsid w:val="004D0644"/>
    <w:rsid w:val="004D1F9B"/>
    <w:rsid w:val="004D3230"/>
    <w:rsid w:val="004D4F3D"/>
    <w:rsid w:val="004D51EA"/>
    <w:rsid w:val="004E2388"/>
    <w:rsid w:val="004E3484"/>
    <w:rsid w:val="004E37B3"/>
    <w:rsid w:val="004F733D"/>
    <w:rsid w:val="00503CC7"/>
    <w:rsid w:val="0050478E"/>
    <w:rsid w:val="005065A2"/>
    <w:rsid w:val="00507BF8"/>
    <w:rsid w:val="0051030E"/>
    <w:rsid w:val="00510791"/>
    <w:rsid w:val="00510B0C"/>
    <w:rsid w:val="00510E5C"/>
    <w:rsid w:val="0051407F"/>
    <w:rsid w:val="00514398"/>
    <w:rsid w:val="00516079"/>
    <w:rsid w:val="00517E76"/>
    <w:rsid w:val="00522200"/>
    <w:rsid w:val="00526001"/>
    <w:rsid w:val="00526B9D"/>
    <w:rsid w:val="0052705A"/>
    <w:rsid w:val="00530075"/>
    <w:rsid w:val="005309BE"/>
    <w:rsid w:val="005319B1"/>
    <w:rsid w:val="005373A4"/>
    <w:rsid w:val="00537417"/>
    <w:rsid w:val="0054652A"/>
    <w:rsid w:val="00551904"/>
    <w:rsid w:val="00552277"/>
    <w:rsid w:val="005530FF"/>
    <w:rsid w:val="00556D87"/>
    <w:rsid w:val="005600AF"/>
    <w:rsid w:val="00561962"/>
    <w:rsid w:val="00562F17"/>
    <w:rsid w:val="00565633"/>
    <w:rsid w:val="00570747"/>
    <w:rsid w:val="005715AE"/>
    <w:rsid w:val="005717E5"/>
    <w:rsid w:val="00572CA7"/>
    <w:rsid w:val="00583A9A"/>
    <w:rsid w:val="00584858"/>
    <w:rsid w:val="00584B47"/>
    <w:rsid w:val="0058547C"/>
    <w:rsid w:val="00586DB9"/>
    <w:rsid w:val="0059135A"/>
    <w:rsid w:val="00592AB7"/>
    <w:rsid w:val="00593C50"/>
    <w:rsid w:val="005943C4"/>
    <w:rsid w:val="00596509"/>
    <w:rsid w:val="005A0D1C"/>
    <w:rsid w:val="005A14D9"/>
    <w:rsid w:val="005A1549"/>
    <w:rsid w:val="005A23C0"/>
    <w:rsid w:val="005A4EC0"/>
    <w:rsid w:val="005A62DF"/>
    <w:rsid w:val="005B27FE"/>
    <w:rsid w:val="005B57FE"/>
    <w:rsid w:val="005B6275"/>
    <w:rsid w:val="005C0068"/>
    <w:rsid w:val="005C0B0D"/>
    <w:rsid w:val="005C20C5"/>
    <w:rsid w:val="005C342C"/>
    <w:rsid w:val="005C34CF"/>
    <w:rsid w:val="005C3E74"/>
    <w:rsid w:val="005C477C"/>
    <w:rsid w:val="005C5C09"/>
    <w:rsid w:val="005C73F3"/>
    <w:rsid w:val="005D06B4"/>
    <w:rsid w:val="005D0B68"/>
    <w:rsid w:val="005D1C34"/>
    <w:rsid w:val="005D2D29"/>
    <w:rsid w:val="005D3180"/>
    <w:rsid w:val="005D357C"/>
    <w:rsid w:val="005D463F"/>
    <w:rsid w:val="005D46D3"/>
    <w:rsid w:val="005D53D1"/>
    <w:rsid w:val="005D572D"/>
    <w:rsid w:val="005D6876"/>
    <w:rsid w:val="005D6F48"/>
    <w:rsid w:val="005E1795"/>
    <w:rsid w:val="005E23AB"/>
    <w:rsid w:val="005E38E3"/>
    <w:rsid w:val="005E645E"/>
    <w:rsid w:val="005F03AC"/>
    <w:rsid w:val="005F441B"/>
    <w:rsid w:val="005F636F"/>
    <w:rsid w:val="005F6535"/>
    <w:rsid w:val="005F6947"/>
    <w:rsid w:val="005F6954"/>
    <w:rsid w:val="005F7FF2"/>
    <w:rsid w:val="00604ED8"/>
    <w:rsid w:val="00606CD6"/>
    <w:rsid w:val="00606CD8"/>
    <w:rsid w:val="00610813"/>
    <w:rsid w:val="00611B95"/>
    <w:rsid w:val="0061269D"/>
    <w:rsid w:val="00614157"/>
    <w:rsid w:val="00616866"/>
    <w:rsid w:val="00617AFE"/>
    <w:rsid w:val="00620856"/>
    <w:rsid w:val="0062503A"/>
    <w:rsid w:val="00630934"/>
    <w:rsid w:val="00633F03"/>
    <w:rsid w:val="006352A1"/>
    <w:rsid w:val="0063716D"/>
    <w:rsid w:val="00642634"/>
    <w:rsid w:val="00642F06"/>
    <w:rsid w:val="006436B3"/>
    <w:rsid w:val="006437ED"/>
    <w:rsid w:val="00645C8D"/>
    <w:rsid w:val="00647123"/>
    <w:rsid w:val="00647E15"/>
    <w:rsid w:val="006503E3"/>
    <w:rsid w:val="00650BE0"/>
    <w:rsid w:val="00652DD3"/>
    <w:rsid w:val="00655316"/>
    <w:rsid w:val="006560E2"/>
    <w:rsid w:val="006608BC"/>
    <w:rsid w:val="00661112"/>
    <w:rsid w:val="006615DA"/>
    <w:rsid w:val="0066284C"/>
    <w:rsid w:val="006638F6"/>
    <w:rsid w:val="00664A94"/>
    <w:rsid w:val="00664B96"/>
    <w:rsid w:val="0066667A"/>
    <w:rsid w:val="00671243"/>
    <w:rsid w:val="00672D49"/>
    <w:rsid w:val="00674062"/>
    <w:rsid w:val="00675B4F"/>
    <w:rsid w:val="00675D5F"/>
    <w:rsid w:val="0067768C"/>
    <w:rsid w:val="006820A9"/>
    <w:rsid w:val="00683594"/>
    <w:rsid w:val="0068706E"/>
    <w:rsid w:val="006870D5"/>
    <w:rsid w:val="006915B8"/>
    <w:rsid w:val="00695695"/>
    <w:rsid w:val="006A2321"/>
    <w:rsid w:val="006A2733"/>
    <w:rsid w:val="006A555D"/>
    <w:rsid w:val="006A728C"/>
    <w:rsid w:val="006B2EE9"/>
    <w:rsid w:val="006B3E0F"/>
    <w:rsid w:val="006B446D"/>
    <w:rsid w:val="006C12BC"/>
    <w:rsid w:val="006C1A67"/>
    <w:rsid w:val="006C48AF"/>
    <w:rsid w:val="006D0509"/>
    <w:rsid w:val="006D0893"/>
    <w:rsid w:val="006D4124"/>
    <w:rsid w:val="006D5491"/>
    <w:rsid w:val="006D6982"/>
    <w:rsid w:val="006E08DC"/>
    <w:rsid w:val="006E397C"/>
    <w:rsid w:val="006E47AA"/>
    <w:rsid w:val="006E57FB"/>
    <w:rsid w:val="006E6C7B"/>
    <w:rsid w:val="006F02DE"/>
    <w:rsid w:val="0070024B"/>
    <w:rsid w:val="007011AC"/>
    <w:rsid w:val="00702468"/>
    <w:rsid w:val="00703623"/>
    <w:rsid w:val="00704990"/>
    <w:rsid w:val="007106AF"/>
    <w:rsid w:val="007123C8"/>
    <w:rsid w:val="00712F98"/>
    <w:rsid w:val="007140A2"/>
    <w:rsid w:val="00715F84"/>
    <w:rsid w:val="00716442"/>
    <w:rsid w:val="00717322"/>
    <w:rsid w:val="007204E8"/>
    <w:rsid w:val="00722C2E"/>
    <w:rsid w:val="0072320A"/>
    <w:rsid w:val="00723338"/>
    <w:rsid w:val="0072451C"/>
    <w:rsid w:val="00727A20"/>
    <w:rsid w:val="00733E6C"/>
    <w:rsid w:val="0073473C"/>
    <w:rsid w:val="00735D6D"/>
    <w:rsid w:val="007376AC"/>
    <w:rsid w:val="00740C14"/>
    <w:rsid w:val="00742B5F"/>
    <w:rsid w:val="00742DD6"/>
    <w:rsid w:val="007456D9"/>
    <w:rsid w:val="0074615A"/>
    <w:rsid w:val="00750977"/>
    <w:rsid w:val="0075501C"/>
    <w:rsid w:val="00760360"/>
    <w:rsid w:val="00762DBF"/>
    <w:rsid w:val="00763022"/>
    <w:rsid w:val="00764D09"/>
    <w:rsid w:val="00766A49"/>
    <w:rsid w:val="00770C89"/>
    <w:rsid w:val="00770DE5"/>
    <w:rsid w:val="00770FB3"/>
    <w:rsid w:val="00771940"/>
    <w:rsid w:val="00773EAD"/>
    <w:rsid w:val="00775089"/>
    <w:rsid w:val="0077572D"/>
    <w:rsid w:val="00777331"/>
    <w:rsid w:val="00781169"/>
    <w:rsid w:val="007813B6"/>
    <w:rsid w:val="0078168D"/>
    <w:rsid w:val="00781DC1"/>
    <w:rsid w:val="00783AA3"/>
    <w:rsid w:val="0078672A"/>
    <w:rsid w:val="007915A7"/>
    <w:rsid w:val="00792334"/>
    <w:rsid w:val="00792973"/>
    <w:rsid w:val="00793138"/>
    <w:rsid w:val="0079550A"/>
    <w:rsid w:val="007A0975"/>
    <w:rsid w:val="007A51E2"/>
    <w:rsid w:val="007A692F"/>
    <w:rsid w:val="007B2ADD"/>
    <w:rsid w:val="007B4828"/>
    <w:rsid w:val="007C0308"/>
    <w:rsid w:val="007C146F"/>
    <w:rsid w:val="007C2D62"/>
    <w:rsid w:val="007C4F1C"/>
    <w:rsid w:val="007D0CC7"/>
    <w:rsid w:val="007D4739"/>
    <w:rsid w:val="007D595C"/>
    <w:rsid w:val="007E0A0B"/>
    <w:rsid w:val="007E15DA"/>
    <w:rsid w:val="007E2C3F"/>
    <w:rsid w:val="007E3B76"/>
    <w:rsid w:val="007E3BC4"/>
    <w:rsid w:val="007E5880"/>
    <w:rsid w:val="007E5B9D"/>
    <w:rsid w:val="007E5F25"/>
    <w:rsid w:val="007E6F37"/>
    <w:rsid w:val="007F1DB6"/>
    <w:rsid w:val="007F5727"/>
    <w:rsid w:val="007F581A"/>
    <w:rsid w:val="007F60EB"/>
    <w:rsid w:val="007F794C"/>
    <w:rsid w:val="00800793"/>
    <w:rsid w:val="00800994"/>
    <w:rsid w:val="008074EC"/>
    <w:rsid w:val="00812B1C"/>
    <w:rsid w:val="00813005"/>
    <w:rsid w:val="008168D6"/>
    <w:rsid w:val="00832B67"/>
    <w:rsid w:val="00835567"/>
    <w:rsid w:val="00840DA3"/>
    <w:rsid w:val="00840E58"/>
    <w:rsid w:val="00846453"/>
    <w:rsid w:val="008476DA"/>
    <w:rsid w:val="008502C5"/>
    <w:rsid w:val="00851F49"/>
    <w:rsid w:val="00856E70"/>
    <w:rsid w:val="00861957"/>
    <w:rsid w:val="00862CF8"/>
    <w:rsid w:val="0086458C"/>
    <w:rsid w:val="00866B1D"/>
    <w:rsid w:val="008753A8"/>
    <w:rsid w:val="0087637B"/>
    <w:rsid w:val="0088025E"/>
    <w:rsid w:val="008808EA"/>
    <w:rsid w:val="00881B84"/>
    <w:rsid w:val="00884080"/>
    <w:rsid w:val="00886714"/>
    <w:rsid w:val="00887AA9"/>
    <w:rsid w:val="00890176"/>
    <w:rsid w:val="0089113A"/>
    <w:rsid w:val="00894961"/>
    <w:rsid w:val="008960C3"/>
    <w:rsid w:val="008973AE"/>
    <w:rsid w:val="008A09D9"/>
    <w:rsid w:val="008A28AC"/>
    <w:rsid w:val="008A2B04"/>
    <w:rsid w:val="008A3C8E"/>
    <w:rsid w:val="008A4130"/>
    <w:rsid w:val="008A59F9"/>
    <w:rsid w:val="008A7201"/>
    <w:rsid w:val="008B1365"/>
    <w:rsid w:val="008B23AF"/>
    <w:rsid w:val="008B393D"/>
    <w:rsid w:val="008B44BF"/>
    <w:rsid w:val="008B50C5"/>
    <w:rsid w:val="008B53CC"/>
    <w:rsid w:val="008B70D8"/>
    <w:rsid w:val="008C00C1"/>
    <w:rsid w:val="008C1F43"/>
    <w:rsid w:val="008C229F"/>
    <w:rsid w:val="008C3459"/>
    <w:rsid w:val="008C3D96"/>
    <w:rsid w:val="008C682E"/>
    <w:rsid w:val="008D357F"/>
    <w:rsid w:val="008D3C08"/>
    <w:rsid w:val="008D52E4"/>
    <w:rsid w:val="008D77E2"/>
    <w:rsid w:val="008D7C09"/>
    <w:rsid w:val="008E020D"/>
    <w:rsid w:val="008E2FFF"/>
    <w:rsid w:val="008E3D36"/>
    <w:rsid w:val="008E5806"/>
    <w:rsid w:val="008E5F0D"/>
    <w:rsid w:val="008E79DA"/>
    <w:rsid w:val="008F0845"/>
    <w:rsid w:val="008F3794"/>
    <w:rsid w:val="008F55E9"/>
    <w:rsid w:val="008F6C67"/>
    <w:rsid w:val="00900B9C"/>
    <w:rsid w:val="00903D04"/>
    <w:rsid w:val="0090441B"/>
    <w:rsid w:val="009053D1"/>
    <w:rsid w:val="00906518"/>
    <w:rsid w:val="00907ABC"/>
    <w:rsid w:val="00913FA1"/>
    <w:rsid w:val="009166B4"/>
    <w:rsid w:val="00922698"/>
    <w:rsid w:val="00924497"/>
    <w:rsid w:val="0092489B"/>
    <w:rsid w:val="0092679A"/>
    <w:rsid w:val="009329EF"/>
    <w:rsid w:val="009339F0"/>
    <w:rsid w:val="00935438"/>
    <w:rsid w:val="00935AA0"/>
    <w:rsid w:val="00940448"/>
    <w:rsid w:val="00942260"/>
    <w:rsid w:val="00943035"/>
    <w:rsid w:val="00944839"/>
    <w:rsid w:val="009512E7"/>
    <w:rsid w:val="0095147A"/>
    <w:rsid w:val="009528FC"/>
    <w:rsid w:val="009548D6"/>
    <w:rsid w:val="009568DB"/>
    <w:rsid w:val="00961683"/>
    <w:rsid w:val="009629A9"/>
    <w:rsid w:val="00965810"/>
    <w:rsid w:val="00966A9C"/>
    <w:rsid w:val="00966DD4"/>
    <w:rsid w:val="0096714A"/>
    <w:rsid w:val="00975561"/>
    <w:rsid w:val="00975A4F"/>
    <w:rsid w:val="00976159"/>
    <w:rsid w:val="00980448"/>
    <w:rsid w:val="0098371B"/>
    <w:rsid w:val="00984360"/>
    <w:rsid w:val="0098444B"/>
    <w:rsid w:val="00986AD0"/>
    <w:rsid w:val="00990B75"/>
    <w:rsid w:val="00990C64"/>
    <w:rsid w:val="00991916"/>
    <w:rsid w:val="00994EFE"/>
    <w:rsid w:val="0099538E"/>
    <w:rsid w:val="009960D6"/>
    <w:rsid w:val="00997A7E"/>
    <w:rsid w:val="009A1181"/>
    <w:rsid w:val="009A1FBE"/>
    <w:rsid w:val="009A2C63"/>
    <w:rsid w:val="009A377E"/>
    <w:rsid w:val="009A4741"/>
    <w:rsid w:val="009B096A"/>
    <w:rsid w:val="009B10AA"/>
    <w:rsid w:val="009B25A4"/>
    <w:rsid w:val="009B50E9"/>
    <w:rsid w:val="009C2219"/>
    <w:rsid w:val="009C363B"/>
    <w:rsid w:val="009C3C7E"/>
    <w:rsid w:val="009C5A84"/>
    <w:rsid w:val="009C6E30"/>
    <w:rsid w:val="009D2411"/>
    <w:rsid w:val="009D6E6C"/>
    <w:rsid w:val="009E57B0"/>
    <w:rsid w:val="009E5A18"/>
    <w:rsid w:val="009E631A"/>
    <w:rsid w:val="009F05C1"/>
    <w:rsid w:val="009F1A07"/>
    <w:rsid w:val="009F2401"/>
    <w:rsid w:val="009F2F86"/>
    <w:rsid w:val="009F345D"/>
    <w:rsid w:val="009F4982"/>
    <w:rsid w:val="00A0089A"/>
    <w:rsid w:val="00A04E16"/>
    <w:rsid w:val="00A107DB"/>
    <w:rsid w:val="00A11C1D"/>
    <w:rsid w:val="00A13DAD"/>
    <w:rsid w:val="00A161CB"/>
    <w:rsid w:val="00A16AFC"/>
    <w:rsid w:val="00A17031"/>
    <w:rsid w:val="00A201DA"/>
    <w:rsid w:val="00A2172D"/>
    <w:rsid w:val="00A27F32"/>
    <w:rsid w:val="00A35F44"/>
    <w:rsid w:val="00A37A1F"/>
    <w:rsid w:val="00A4024E"/>
    <w:rsid w:val="00A414D0"/>
    <w:rsid w:val="00A41A08"/>
    <w:rsid w:val="00A43FDD"/>
    <w:rsid w:val="00A452AD"/>
    <w:rsid w:val="00A50FA4"/>
    <w:rsid w:val="00A521C5"/>
    <w:rsid w:val="00A5310F"/>
    <w:rsid w:val="00A543BD"/>
    <w:rsid w:val="00A54D1A"/>
    <w:rsid w:val="00A553D5"/>
    <w:rsid w:val="00A560DE"/>
    <w:rsid w:val="00A570C8"/>
    <w:rsid w:val="00A60587"/>
    <w:rsid w:val="00A619CD"/>
    <w:rsid w:val="00A61BBA"/>
    <w:rsid w:val="00A6225F"/>
    <w:rsid w:val="00A62266"/>
    <w:rsid w:val="00A63621"/>
    <w:rsid w:val="00A65E4B"/>
    <w:rsid w:val="00A676A0"/>
    <w:rsid w:val="00A71547"/>
    <w:rsid w:val="00A7621D"/>
    <w:rsid w:val="00A80B89"/>
    <w:rsid w:val="00A81FCB"/>
    <w:rsid w:val="00A86A6A"/>
    <w:rsid w:val="00A870DA"/>
    <w:rsid w:val="00A87111"/>
    <w:rsid w:val="00A91692"/>
    <w:rsid w:val="00A92F10"/>
    <w:rsid w:val="00A9527A"/>
    <w:rsid w:val="00A96876"/>
    <w:rsid w:val="00AA5B2E"/>
    <w:rsid w:val="00AB5322"/>
    <w:rsid w:val="00AB540A"/>
    <w:rsid w:val="00AB55EE"/>
    <w:rsid w:val="00AB60AF"/>
    <w:rsid w:val="00AB636E"/>
    <w:rsid w:val="00AB6708"/>
    <w:rsid w:val="00AC0195"/>
    <w:rsid w:val="00AC04F7"/>
    <w:rsid w:val="00AC1AEE"/>
    <w:rsid w:val="00AC1B3D"/>
    <w:rsid w:val="00AC2C3E"/>
    <w:rsid w:val="00AC4275"/>
    <w:rsid w:val="00AC573D"/>
    <w:rsid w:val="00AC578C"/>
    <w:rsid w:val="00AC7E24"/>
    <w:rsid w:val="00AD123B"/>
    <w:rsid w:val="00AD164B"/>
    <w:rsid w:val="00AD486F"/>
    <w:rsid w:val="00AD779E"/>
    <w:rsid w:val="00AD78B0"/>
    <w:rsid w:val="00AE0AB9"/>
    <w:rsid w:val="00AF05B7"/>
    <w:rsid w:val="00AF187C"/>
    <w:rsid w:val="00AF25BE"/>
    <w:rsid w:val="00AF3ACB"/>
    <w:rsid w:val="00AF4551"/>
    <w:rsid w:val="00AF4F6B"/>
    <w:rsid w:val="00AF7562"/>
    <w:rsid w:val="00B00A5B"/>
    <w:rsid w:val="00B023CB"/>
    <w:rsid w:val="00B0348C"/>
    <w:rsid w:val="00B046B3"/>
    <w:rsid w:val="00B04E85"/>
    <w:rsid w:val="00B04F40"/>
    <w:rsid w:val="00B051B6"/>
    <w:rsid w:val="00B06808"/>
    <w:rsid w:val="00B07CB4"/>
    <w:rsid w:val="00B107BC"/>
    <w:rsid w:val="00B14492"/>
    <w:rsid w:val="00B154A8"/>
    <w:rsid w:val="00B174CE"/>
    <w:rsid w:val="00B2231E"/>
    <w:rsid w:val="00B24312"/>
    <w:rsid w:val="00B257AA"/>
    <w:rsid w:val="00B268B9"/>
    <w:rsid w:val="00B326F1"/>
    <w:rsid w:val="00B32909"/>
    <w:rsid w:val="00B33E41"/>
    <w:rsid w:val="00B413F8"/>
    <w:rsid w:val="00B42CFF"/>
    <w:rsid w:val="00B437F9"/>
    <w:rsid w:val="00B46E36"/>
    <w:rsid w:val="00B53B12"/>
    <w:rsid w:val="00B54094"/>
    <w:rsid w:val="00B540C2"/>
    <w:rsid w:val="00B56A5A"/>
    <w:rsid w:val="00B60E8E"/>
    <w:rsid w:val="00B63A32"/>
    <w:rsid w:val="00B679C6"/>
    <w:rsid w:val="00B76F62"/>
    <w:rsid w:val="00B77990"/>
    <w:rsid w:val="00B77A8A"/>
    <w:rsid w:val="00B800AA"/>
    <w:rsid w:val="00B8046C"/>
    <w:rsid w:val="00B80936"/>
    <w:rsid w:val="00B8245A"/>
    <w:rsid w:val="00B87903"/>
    <w:rsid w:val="00B91D9E"/>
    <w:rsid w:val="00B924C4"/>
    <w:rsid w:val="00B92B96"/>
    <w:rsid w:val="00B92E5E"/>
    <w:rsid w:val="00B95E4F"/>
    <w:rsid w:val="00B969E7"/>
    <w:rsid w:val="00BA0149"/>
    <w:rsid w:val="00BA0AFA"/>
    <w:rsid w:val="00BA37C3"/>
    <w:rsid w:val="00BA53D3"/>
    <w:rsid w:val="00BA5FCD"/>
    <w:rsid w:val="00BB2D1D"/>
    <w:rsid w:val="00BB4B3A"/>
    <w:rsid w:val="00BB6C3F"/>
    <w:rsid w:val="00BB6C69"/>
    <w:rsid w:val="00BB6CCC"/>
    <w:rsid w:val="00BC0AEF"/>
    <w:rsid w:val="00BC1D0B"/>
    <w:rsid w:val="00BD1590"/>
    <w:rsid w:val="00BD4A3A"/>
    <w:rsid w:val="00BE232E"/>
    <w:rsid w:val="00BF1793"/>
    <w:rsid w:val="00BF2B8C"/>
    <w:rsid w:val="00BF383E"/>
    <w:rsid w:val="00BF76C0"/>
    <w:rsid w:val="00BF7AEB"/>
    <w:rsid w:val="00C06504"/>
    <w:rsid w:val="00C0698B"/>
    <w:rsid w:val="00C06D82"/>
    <w:rsid w:val="00C078CF"/>
    <w:rsid w:val="00C14375"/>
    <w:rsid w:val="00C15686"/>
    <w:rsid w:val="00C1679D"/>
    <w:rsid w:val="00C17BCA"/>
    <w:rsid w:val="00C2028A"/>
    <w:rsid w:val="00C21936"/>
    <w:rsid w:val="00C21C13"/>
    <w:rsid w:val="00C23821"/>
    <w:rsid w:val="00C35AA8"/>
    <w:rsid w:val="00C415A2"/>
    <w:rsid w:val="00C4320E"/>
    <w:rsid w:val="00C45A59"/>
    <w:rsid w:val="00C46934"/>
    <w:rsid w:val="00C504D5"/>
    <w:rsid w:val="00C53477"/>
    <w:rsid w:val="00C55050"/>
    <w:rsid w:val="00C60588"/>
    <w:rsid w:val="00C62421"/>
    <w:rsid w:val="00C6329D"/>
    <w:rsid w:val="00C65BAA"/>
    <w:rsid w:val="00C664E7"/>
    <w:rsid w:val="00C66678"/>
    <w:rsid w:val="00C67E9B"/>
    <w:rsid w:val="00C7136D"/>
    <w:rsid w:val="00C716F0"/>
    <w:rsid w:val="00C7360C"/>
    <w:rsid w:val="00C768BF"/>
    <w:rsid w:val="00C83548"/>
    <w:rsid w:val="00C84836"/>
    <w:rsid w:val="00C8696B"/>
    <w:rsid w:val="00C86DE0"/>
    <w:rsid w:val="00C913FA"/>
    <w:rsid w:val="00C941E5"/>
    <w:rsid w:val="00C942C5"/>
    <w:rsid w:val="00C95874"/>
    <w:rsid w:val="00C97FA0"/>
    <w:rsid w:val="00CA12E7"/>
    <w:rsid w:val="00CA1CAC"/>
    <w:rsid w:val="00CA29D6"/>
    <w:rsid w:val="00CA45F6"/>
    <w:rsid w:val="00CA4DCC"/>
    <w:rsid w:val="00CA506B"/>
    <w:rsid w:val="00CB42A7"/>
    <w:rsid w:val="00CB71D5"/>
    <w:rsid w:val="00CC0C78"/>
    <w:rsid w:val="00CC0DFF"/>
    <w:rsid w:val="00CC4165"/>
    <w:rsid w:val="00CC5A61"/>
    <w:rsid w:val="00CD2BAE"/>
    <w:rsid w:val="00CD2E31"/>
    <w:rsid w:val="00CD32A8"/>
    <w:rsid w:val="00CD687D"/>
    <w:rsid w:val="00CD6EFF"/>
    <w:rsid w:val="00CD736A"/>
    <w:rsid w:val="00CD74DB"/>
    <w:rsid w:val="00CE4AE3"/>
    <w:rsid w:val="00CE594D"/>
    <w:rsid w:val="00CE7C6E"/>
    <w:rsid w:val="00CE7C9E"/>
    <w:rsid w:val="00CF2710"/>
    <w:rsid w:val="00CF38ED"/>
    <w:rsid w:val="00CF55ED"/>
    <w:rsid w:val="00CF611D"/>
    <w:rsid w:val="00CF7449"/>
    <w:rsid w:val="00D0071C"/>
    <w:rsid w:val="00D00F72"/>
    <w:rsid w:val="00D03C46"/>
    <w:rsid w:val="00D05740"/>
    <w:rsid w:val="00D059BB"/>
    <w:rsid w:val="00D13658"/>
    <w:rsid w:val="00D160B7"/>
    <w:rsid w:val="00D16250"/>
    <w:rsid w:val="00D165D1"/>
    <w:rsid w:val="00D1728D"/>
    <w:rsid w:val="00D22200"/>
    <w:rsid w:val="00D256F7"/>
    <w:rsid w:val="00D25C6D"/>
    <w:rsid w:val="00D26431"/>
    <w:rsid w:val="00D31038"/>
    <w:rsid w:val="00D35A45"/>
    <w:rsid w:val="00D36D1D"/>
    <w:rsid w:val="00D36FAA"/>
    <w:rsid w:val="00D4228B"/>
    <w:rsid w:val="00D4344E"/>
    <w:rsid w:val="00D440D9"/>
    <w:rsid w:val="00D45B1D"/>
    <w:rsid w:val="00D45C88"/>
    <w:rsid w:val="00D46597"/>
    <w:rsid w:val="00D472CC"/>
    <w:rsid w:val="00D50653"/>
    <w:rsid w:val="00D50A4A"/>
    <w:rsid w:val="00D51729"/>
    <w:rsid w:val="00D533E1"/>
    <w:rsid w:val="00D5721B"/>
    <w:rsid w:val="00D6160B"/>
    <w:rsid w:val="00D61660"/>
    <w:rsid w:val="00D61E21"/>
    <w:rsid w:val="00D67F5F"/>
    <w:rsid w:val="00D7476E"/>
    <w:rsid w:val="00D74EEB"/>
    <w:rsid w:val="00D76F02"/>
    <w:rsid w:val="00D7755B"/>
    <w:rsid w:val="00D77AB2"/>
    <w:rsid w:val="00D818A0"/>
    <w:rsid w:val="00D8677F"/>
    <w:rsid w:val="00D8781A"/>
    <w:rsid w:val="00D9053E"/>
    <w:rsid w:val="00DA1681"/>
    <w:rsid w:val="00DA16D9"/>
    <w:rsid w:val="00DA36B0"/>
    <w:rsid w:val="00DA3AB3"/>
    <w:rsid w:val="00DA3AE4"/>
    <w:rsid w:val="00DB16DA"/>
    <w:rsid w:val="00DB201E"/>
    <w:rsid w:val="00DB2D1D"/>
    <w:rsid w:val="00DB683B"/>
    <w:rsid w:val="00DB69A2"/>
    <w:rsid w:val="00DB7B58"/>
    <w:rsid w:val="00DC0FEE"/>
    <w:rsid w:val="00DC3808"/>
    <w:rsid w:val="00DC3C55"/>
    <w:rsid w:val="00DC44DE"/>
    <w:rsid w:val="00DC51FB"/>
    <w:rsid w:val="00DC736D"/>
    <w:rsid w:val="00DC7639"/>
    <w:rsid w:val="00DD0995"/>
    <w:rsid w:val="00DD1E18"/>
    <w:rsid w:val="00DD2261"/>
    <w:rsid w:val="00DD2415"/>
    <w:rsid w:val="00DD2E14"/>
    <w:rsid w:val="00DD342E"/>
    <w:rsid w:val="00DE2177"/>
    <w:rsid w:val="00DE21FA"/>
    <w:rsid w:val="00DE4927"/>
    <w:rsid w:val="00DF1DCB"/>
    <w:rsid w:val="00DF1F33"/>
    <w:rsid w:val="00DF33E7"/>
    <w:rsid w:val="00DF7215"/>
    <w:rsid w:val="00E04C47"/>
    <w:rsid w:val="00E077DF"/>
    <w:rsid w:val="00E07A32"/>
    <w:rsid w:val="00E208F0"/>
    <w:rsid w:val="00E212C4"/>
    <w:rsid w:val="00E246B8"/>
    <w:rsid w:val="00E26452"/>
    <w:rsid w:val="00E26F14"/>
    <w:rsid w:val="00E36D1F"/>
    <w:rsid w:val="00E36F95"/>
    <w:rsid w:val="00E370FD"/>
    <w:rsid w:val="00E372DD"/>
    <w:rsid w:val="00E37D3A"/>
    <w:rsid w:val="00E4513D"/>
    <w:rsid w:val="00E50AB3"/>
    <w:rsid w:val="00E51BE2"/>
    <w:rsid w:val="00E55E1A"/>
    <w:rsid w:val="00E56623"/>
    <w:rsid w:val="00E5678C"/>
    <w:rsid w:val="00E57E07"/>
    <w:rsid w:val="00E609DA"/>
    <w:rsid w:val="00E60FD4"/>
    <w:rsid w:val="00E62054"/>
    <w:rsid w:val="00E623AB"/>
    <w:rsid w:val="00E6320C"/>
    <w:rsid w:val="00E64F09"/>
    <w:rsid w:val="00E6691C"/>
    <w:rsid w:val="00E677D0"/>
    <w:rsid w:val="00E67B9C"/>
    <w:rsid w:val="00E701C0"/>
    <w:rsid w:val="00E70DDC"/>
    <w:rsid w:val="00E74EA3"/>
    <w:rsid w:val="00E769CE"/>
    <w:rsid w:val="00E77028"/>
    <w:rsid w:val="00E77768"/>
    <w:rsid w:val="00E828BA"/>
    <w:rsid w:val="00E86C2F"/>
    <w:rsid w:val="00E86D73"/>
    <w:rsid w:val="00E919B2"/>
    <w:rsid w:val="00E92A19"/>
    <w:rsid w:val="00E92B48"/>
    <w:rsid w:val="00E92EC1"/>
    <w:rsid w:val="00E93080"/>
    <w:rsid w:val="00E959D3"/>
    <w:rsid w:val="00E95D93"/>
    <w:rsid w:val="00E95FCA"/>
    <w:rsid w:val="00E96DE2"/>
    <w:rsid w:val="00E97B9F"/>
    <w:rsid w:val="00E97F3A"/>
    <w:rsid w:val="00EA396C"/>
    <w:rsid w:val="00EA3F09"/>
    <w:rsid w:val="00EB3385"/>
    <w:rsid w:val="00EB36B9"/>
    <w:rsid w:val="00EB448F"/>
    <w:rsid w:val="00EB74EB"/>
    <w:rsid w:val="00EB7FF7"/>
    <w:rsid w:val="00EC61A7"/>
    <w:rsid w:val="00ED0250"/>
    <w:rsid w:val="00ED07EA"/>
    <w:rsid w:val="00ED1BA8"/>
    <w:rsid w:val="00ED4826"/>
    <w:rsid w:val="00ED4947"/>
    <w:rsid w:val="00ED5911"/>
    <w:rsid w:val="00EF012F"/>
    <w:rsid w:val="00EF0A33"/>
    <w:rsid w:val="00EF76BD"/>
    <w:rsid w:val="00F011A2"/>
    <w:rsid w:val="00F02D0E"/>
    <w:rsid w:val="00F03CEB"/>
    <w:rsid w:val="00F0619A"/>
    <w:rsid w:val="00F1104D"/>
    <w:rsid w:val="00F12B56"/>
    <w:rsid w:val="00F15808"/>
    <w:rsid w:val="00F25AC8"/>
    <w:rsid w:val="00F30299"/>
    <w:rsid w:val="00F32FB7"/>
    <w:rsid w:val="00F339E2"/>
    <w:rsid w:val="00F354E0"/>
    <w:rsid w:val="00F35991"/>
    <w:rsid w:val="00F364E4"/>
    <w:rsid w:val="00F416F6"/>
    <w:rsid w:val="00F417E4"/>
    <w:rsid w:val="00F42ADA"/>
    <w:rsid w:val="00F43096"/>
    <w:rsid w:val="00F475F8"/>
    <w:rsid w:val="00F52515"/>
    <w:rsid w:val="00F52BB9"/>
    <w:rsid w:val="00F55A8E"/>
    <w:rsid w:val="00F57485"/>
    <w:rsid w:val="00F6139A"/>
    <w:rsid w:val="00F63127"/>
    <w:rsid w:val="00F639A1"/>
    <w:rsid w:val="00F63B55"/>
    <w:rsid w:val="00F66D4C"/>
    <w:rsid w:val="00F71CC9"/>
    <w:rsid w:val="00F7274F"/>
    <w:rsid w:val="00F75964"/>
    <w:rsid w:val="00F77AAF"/>
    <w:rsid w:val="00F77D96"/>
    <w:rsid w:val="00F82094"/>
    <w:rsid w:val="00F8323B"/>
    <w:rsid w:val="00F84FB6"/>
    <w:rsid w:val="00F85C89"/>
    <w:rsid w:val="00F871B0"/>
    <w:rsid w:val="00F918C0"/>
    <w:rsid w:val="00F92C66"/>
    <w:rsid w:val="00F959FC"/>
    <w:rsid w:val="00F961D3"/>
    <w:rsid w:val="00F979FB"/>
    <w:rsid w:val="00FA016A"/>
    <w:rsid w:val="00FA0834"/>
    <w:rsid w:val="00FA1D51"/>
    <w:rsid w:val="00FA22ED"/>
    <w:rsid w:val="00FA56F7"/>
    <w:rsid w:val="00FB3780"/>
    <w:rsid w:val="00FB4324"/>
    <w:rsid w:val="00FB7227"/>
    <w:rsid w:val="00FB75B7"/>
    <w:rsid w:val="00FC314C"/>
    <w:rsid w:val="00FC45DB"/>
    <w:rsid w:val="00FC49B2"/>
    <w:rsid w:val="00FC561B"/>
    <w:rsid w:val="00FD0252"/>
    <w:rsid w:val="00FD27B0"/>
    <w:rsid w:val="00FD3635"/>
    <w:rsid w:val="00FD53D8"/>
    <w:rsid w:val="00FD6B6C"/>
    <w:rsid w:val="00FD6CF1"/>
    <w:rsid w:val="00FE68CC"/>
    <w:rsid w:val="00FF1EF5"/>
    <w:rsid w:val="00FF2FE3"/>
    <w:rsid w:val="00FF35BA"/>
    <w:rsid w:val="00FF7A54"/>
    <w:rsid w:val="00FF7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8C"/>
  </w:style>
  <w:style w:type="paragraph" w:styleId="1">
    <w:name w:val="heading 1"/>
    <w:basedOn w:val="a"/>
    <w:next w:val="a"/>
    <w:link w:val="10"/>
    <w:uiPriority w:val="9"/>
    <w:qFormat/>
    <w:rsid w:val="005F69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39A1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link w:val="30"/>
    <w:uiPriority w:val="9"/>
    <w:qFormat/>
    <w:rsid w:val="004804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rsid w:val="00742B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1607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9C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E769CE"/>
    <w:pPr>
      <w:spacing w:after="0" w:line="240" w:lineRule="auto"/>
    </w:pPr>
    <w:rPr>
      <w:lang w:eastAsia="en-US"/>
    </w:rPr>
  </w:style>
  <w:style w:type="character" w:customStyle="1" w:styleId="a6">
    <w:name w:val="Без интервала Знак"/>
    <w:basedOn w:val="a0"/>
    <w:link w:val="a5"/>
    <w:rsid w:val="00E769CE"/>
    <w:rPr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E7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69CE"/>
  </w:style>
  <w:style w:type="paragraph" w:styleId="a9">
    <w:name w:val="footer"/>
    <w:basedOn w:val="a"/>
    <w:link w:val="aa"/>
    <w:uiPriority w:val="99"/>
    <w:unhideWhenUsed/>
    <w:rsid w:val="00E7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769CE"/>
  </w:style>
  <w:style w:type="paragraph" w:styleId="ab">
    <w:name w:val="Normal (Web)"/>
    <w:basedOn w:val="a"/>
    <w:uiPriority w:val="99"/>
    <w:unhideWhenUsed/>
    <w:rsid w:val="00CF6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otnote reference"/>
    <w:basedOn w:val="a0"/>
    <w:uiPriority w:val="99"/>
    <w:semiHidden/>
    <w:unhideWhenUsed/>
    <w:rsid w:val="005F6954"/>
    <w:rPr>
      <w:vertAlign w:val="superscript"/>
    </w:rPr>
  </w:style>
  <w:style w:type="paragraph" w:styleId="ad">
    <w:name w:val="List Paragraph"/>
    <w:basedOn w:val="a"/>
    <w:uiPriority w:val="34"/>
    <w:qFormat/>
    <w:rsid w:val="00AC0195"/>
    <w:pPr>
      <w:ind w:left="720"/>
      <w:contextualSpacing/>
    </w:pPr>
  </w:style>
  <w:style w:type="character" w:styleId="ae">
    <w:name w:val="Strong"/>
    <w:basedOn w:val="a0"/>
    <w:uiPriority w:val="22"/>
    <w:qFormat/>
    <w:rsid w:val="00AC0195"/>
    <w:rPr>
      <w:b/>
      <w:bCs/>
    </w:rPr>
  </w:style>
  <w:style w:type="character" w:customStyle="1" w:styleId="apple-converted-space">
    <w:name w:val="apple-converted-space"/>
    <w:basedOn w:val="a0"/>
    <w:rsid w:val="00AC0195"/>
  </w:style>
  <w:style w:type="character" w:styleId="af">
    <w:name w:val="Hyperlink"/>
    <w:basedOn w:val="a0"/>
    <w:uiPriority w:val="99"/>
    <w:unhideWhenUsed/>
    <w:rsid w:val="00AC0195"/>
    <w:rPr>
      <w:color w:val="0000FF"/>
      <w:u w:val="single"/>
    </w:rPr>
  </w:style>
  <w:style w:type="character" w:styleId="af0">
    <w:name w:val="Emphasis"/>
    <w:basedOn w:val="a0"/>
    <w:uiPriority w:val="20"/>
    <w:qFormat/>
    <w:rsid w:val="00620856"/>
    <w:rPr>
      <w:i/>
      <w:iCs/>
    </w:rPr>
  </w:style>
  <w:style w:type="character" w:customStyle="1" w:styleId="af1">
    <w:name w:val="Основной текст_"/>
    <w:basedOn w:val="a0"/>
    <w:link w:val="11"/>
    <w:rsid w:val="003977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9776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f2">
    <w:name w:val="Основной текст + Полужирный;Курсив"/>
    <w:basedOn w:val="af1"/>
    <w:rsid w:val="00397760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1"/>
    <w:rsid w:val="00397760"/>
    <w:pPr>
      <w:shd w:val="clear" w:color="auto" w:fill="FFFFFF"/>
      <w:spacing w:after="0" w:line="22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2">
    <w:name w:val="Основной текст (2)"/>
    <w:basedOn w:val="a"/>
    <w:link w:val="21"/>
    <w:rsid w:val="00397760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footnote text"/>
    <w:basedOn w:val="a"/>
    <w:link w:val="af4"/>
    <w:semiHidden/>
    <w:unhideWhenUsed/>
    <w:rsid w:val="003977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0"/>
    <w:link w:val="af3"/>
    <w:semiHidden/>
    <w:rsid w:val="00397760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msonormalcxspmiddle">
    <w:name w:val="msonormalcxspmiddle"/>
    <w:basedOn w:val="a"/>
    <w:rsid w:val="001F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4804E0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5F69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Body Text Indent"/>
    <w:basedOn w:val="a"/>
    <w:link w:val="af6"/>
    <w:uiPriority w:val="99"/>
    <w:unhideWhenUsed/>
    <w:rsid w:val="00763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uiPriority w:val="99"/>
    <w:rsid w:val="00763022"/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1435A8"/>
  </w:style>
  <w:style w:type="paragraph" w:customStyle="1" w:styleId="c7">
    <w:name w:val="c7"/>
    <w:basedOn w:val="a"/>
    <w:rsid w:val="00916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639A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12">
    <w:name w:val="Обычный1"/>
    <w:rsid w:val="00F639A1"/>
    <w:pPr>
      <w:spacing w:after="0" w:line="240" w:lineRule="auto"/>
    </w:pPr>
    <w:rPr>
      <w:rFonts w:ascii="Academy" w:eastAsia="Academy" w:hAnsi="Academy" w:cs="Times New Roman"/>
      <w:sz w:val="20"/>
      <w:szCs w:val="20"/>
    </w:rPr>
  </w:style>
  <w:style w:type="character" w:styleId="af7">
    <w:name w:val="FollowedHyperlink"/>
    <w:basedOn w:val="a0"/>
    <w:uiPriority w:val="99"/>
    <w:semiHidden/>
    <w:unhideWhenUsed/>
    <w:rsid w:val="00BF76C0"/>
    <w:rPr>
      <w:color w:val="800080" w:themeColor="followedHyperlink"/>
      <w:u w:val="single"/>
    </w:rPr>
  </w:style>
  <w:style w:type="paragraph" w:customStyle="1" w:styleId="a-txt">
    <w:name w:val="a-txt"/>
    <w:basedOn w:val="a"/>
    <w:rsid w:val="00A50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42B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basedOn w:val="a"/>
    <w:rsid w:val="00FF2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2">
    <w:name w:val="bodytext2"/>
    <w:basedOn w:val="a"/>
    <w:rsid w:val="00FF2F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FB4324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2">
    <w:name w:val="c2"/>
    <w:basedOn w:val="a"/>
    <w:uiPriority w:val="99"/>
    <w:rsid w:val="00A54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8">
    <w:name w:val="Table Grid"/>
    <w:basedOn w:val="a1"/>
    <w:rsid w:val="00B92E5E"/>
    <w:pPr>
      <w:spacing w:after="0" w:line="36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rsid w:val="0051607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9">
    <w:name w:val="Body Text"/>
    <w:basedOn w:val="a"/>
    <w:link w:val="afa"/>
    <w:uiPriority w:val="99"/>
    <w:semiHidden/>
    <w:unhideWhenUsed/>
    <w:rsid w:val="003B47B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rsid w:val="003B47B5"/>
  </w:style>
  <w:style w:type="paragraph" w:styleId="23">
    <w:name w:val="Body Text 2"/>
    <w:basedOn w:val="a"/>
    <w:link w:val="24"/>
    <w:uiPriority w:val="99"/>
    <w:unhideWhenUsed/>
    <w:rsid w:val="00225B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sid w:val="00225BAF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Title"/>
    <w:basedOn w:val="a"/>
    <w:next w:val="a"/>
    <w:link w:val="afc"/>
    <w:uiPriority w:val="10"/>
    <w:qFormat/>
    <w:rsid w:val="00F961D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uiPriority w:val="10"/>
    <w:rsid w:val="00F961D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0">
    <w:name w:val="Default"/>
    <w:rsid w:val="00A543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o">
    <w:name w:val="wo"/>
    <w:basedOn w:val="a0"/>
    <w:rsid w:val="0070024B"/>
  </w:style>
  <w:style w:type="character" w:customStyle="1" w:styleId="word">
    <w:name w:val="word"/>
    <w:basedOn w:val="a0"/>
    <w:rsid w:val="00E57E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523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24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9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3306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144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966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6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8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7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7112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10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17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9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97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1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3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79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315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30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073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67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1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090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3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60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0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21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2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6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4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8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9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6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5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0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28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8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oter" Target="footer1.xml"/><Relationship Id="rId28" Type="http://schemas.microsoft.com/office/2007/relationships/stylesWithEffects" Target="stylesWithEffects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3868DA-B261-4E32-8083-D743FE1C8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5973</TotalTime>
  <Pages>1</Pages>
  <Words>4126</Words>
  <Characters>23521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tsng</cp:lastModifiedBy>
  <cp:revision>549</cp:revision>
  <dcterms:created xsi:type="dcterms:W3CDTF">2015-02-02T08:24:00Z</dcterms:created>
  <dcterms:modified xsi:type="dcterms:W3CDTF">2016-01-12T08:25:00Z</dcterms:modified>
</cp:coreProperties>
</file>